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4A3" w:rsidRPr="00304E14" w:rsidRDefault="006B7399" w:rsidP="006B7399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  <w:lang w:val="en-US"/>
        </w:rPr>
      </w:pPr>
      <w:r w:rsidRPr="00304E14">
        <w:rPr>
          <w:b/>
          <w:sz w:val="26"/>
          <w:szCs w:val="26"/>
        </w:rPr>
        <w:t>ПРЕДВАРИТЕЛЕН ДОГОВОР</w:t>
      </w:r>
    </w:p>
    <w:p w:rsidR="006B7399" w:rsidRPr="00304E14" w:rsidRDefault="006B7399" w:rsidP="006B7399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</w:rPr>
      </w:pPr>
      <w:r w:rsidRPr="00304E14">
        <w:rPr>
          <w:b/>
          <w:sz w:val="26"/>
          <w:szCs w:val="26"/>
        </w:rPr>
        <w:t xml:space="preserve">за строителство и покупко-продажба на недвижим имот </w:t>
      </w:r>
    </w:p>
    <w:p w:rsidR="006B7399" w:rsidRPr="00304E14" w:rsidRDefault="006B7399" w:rsidP="006B7399">
      <w:pPr>
        <w:pStyle w:val="Heading2"/>
        <w:ind w:right="-360" w:firstLine="0"/>
        <w:jc w:val="center"/>
        <w:rPr>
          <w:sz w:val="26"/>
          <w:szCs w:val="26"/>
          <w:lang w:val="en-US"/>
        </w:rPr>
      </w:pPr>
    </w:p>
    <w:p w:rsidR="006B7399" w:rsidRPr="00304E14" w:rsidRDefault="006B7399" w:rsidP="009367D4">
      <w:pPr>
        <w:pStyle w:val="FR1"/>
        <w:spacing w:before="380" w:line="240" w:lineRule="auto"/>
        <w:ind w:left="0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I</w:t>
      </w:r>
      <w:r w:rsidRPr="00304E14">
        <w:rPr>
          <w:noProof/>
          <w:sz w:val="26"/>
          <w:szCs w:val="26"/>
        </w:rPr>
        <w:t>.</w:t>
      </w:r>
      <w:r w:rsidRPr="00304E14">
        <w:rPr>
          <w:sz w:val="26"/>
          <w:szCs w:val="26"/>
        </w:rPr>
        <w:t xml:space="preserve"> </w:t>
      </w:r>
      <w:r w:rsidRPr="00304E14">
        <w:rPr>
          <w:b/>
          <w:sz w:val="26"/>
          <w:szCs w:val="26"/>
          <w:u w:val="single"/>
        </w:rPr>
        <w:t>СТРАНИ</w:t>
      </w:r>
      <w:r w:rsidR="009367D4" w:rsidRPr="00304E14">
        <w:rPr>
          <w:b/>
          <w:sz w:val="26"/>
          <w:szCs w:val="26"/>
          <w:u w:val="single"/>
        </w:rPr>
        <w:t>:</w:t>
      </w:r>
    </w:p>
    <w:p w:rsidR="006B7399" w:rsidRPr="00304E14" w:rsidRDefault="006B7399" w:rsidP="006B7399">
      <w:pPr>
        <w:spacing w:before="420"/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Pr="00304E14">
        <w:rPr>
          <w:b/>
          <w:noProof/>
          <w:sz w:val="26"/>
          <w:szCs w:val="26"/>
          <w:lang w:val="bg-BG"/>
        </w:rPr>
        <w:t xml:space="preserve"> 1.</w:t>
      </w:r>
      <w:r w:rsidRPr="00304E14">
        <w:rPr>
          <w:sz w:val="26"/>
          <w:szCs w:val="26"/>
          <w:lang w:val="bg-BG"/>
        </w:rPr>
        <w:t xml:space="preserve"> Днес</w:t>
      </w:r>
      <w:r w:rsidRPr="00304E14">
        <w:rPr>
          <w:noProof/>
          <w:sz w:val="26"/>
          <w:szCs w:val="26"/>
          <w:lang w:val="bg-BG"/>
        </w:rPr>
        <w:t>,</w:t>
      </w:r>
      <w:r w:rsidR="00025B8B">
        <w:rPr>
          <w:noProof/>
          <w:sz w:val="26"/>
          <w:szCs w:val="26"/>
          <w:lang w:val="bg-BG"/>
        </w:rPr>
        <w:t xml:space="preserve"> </w:t>
      </w:r>
      <w:r w:rsidR="00F34968">
        <w:rPr>
          <w:noProof/>
          <w:sz w:val="26"/>
          <w:szCs w:val="26"/>
        </w:rPr>
        <w:t>……………….</w:t>
      </w:r>
      <w:r w:rsidR="00025B8B">
        <w:rPr>
          <w:noProof/>
          <w:sz w:val="26"/>
          <w:szCs w:val="26"/>
        </w:rPr>
        <w:t>.</w:t>
      </w:r>
      <w:r w:rsidR="003F6DA9" w:rsidRPr="00304E14">
        <w:rPr>
          <w:sz w:val="26"/>
          <w:szCs w:val="26"/>
          <w:lang w:val="bg-BG"/>
        </w:rPr>
        <w:t>20</w:t>
      </w:r>
      <w:r w:rsidR="00156A70">
        <w:rPr>
          <w:sz w:val="26"/>
          <w:szCs w:val="26"/>
        </w:rPr>
        <w:t>22</w:t>
      </w:r>
      <w:r w:rsidR="003F6DA9" w:rsidRPr="00304E14"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…………………………………….</w:t>
      </w:r>
      <w:r w:rsidR="003F6DA9" w:rsidRPr="00304E14">
        <w:rPr>
          <w:sz w:val="26"/>
          <w:szCs w:val="26"/>
        </w:rPr>
        <w:t xml:space="preserve"> </w:t>
      </w:r>
      <w:r w:rsidR="00156A70">
        <w:rPr>
          <w:sz w:val="26"/>
          <w:szCs w:val="26"/>
          <w:lang w:val="bg-BG"/>
        </w:rPr>
        <w:t>две хиляди двадесет и втора</w:t>
      </w:r>
      <w:r w:rsidR="003F6DA9" w:rsidRPr="00304E14">
        <w:rPr>
          <w:sz w:val="26"/>
          <w:szCs w:val="26"/>
        </w:rPr>
        <w:t>)</w:t>
      </w:r>
      <w:r w:rsidR="00023A85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г</w:t>
      </w:r>
      <w:r w:rsidR="003831FD" w:rsidRPr="00304E14">
        <w:rPr>
          <w:sz w:val="26"/>
          <w:szCs w:val="26"/>
        </w:rPr>
        <w:t>o</w:t>
      </w:r>
      <w:r w:rsidR="003831FD" w:rsidRPr="00304E14">
        <w:rPr>
          <w:sz w:val="26"/>
          <w:szCs w:val="26"/>
          <w:lang w:val="bg-BG"/>
        </w:rPr>
        <w:t>дина</w:t>
      </w:r>
      <w:r w:rsidRPr="00304E14">
        <w:rPr>
          <w:sz w:val="26"/>
          <w:szCs w:val="26"/>
          <w:lang w:val="bg-BG"/>
        </w:rPr>
        <w:t xml:space="preserve"> в гр.</w:t>
      </w:r>
      <w:r w:rsidR="00C21F19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София, между:</w:t>
      </w:r>
    </w:p>
    <w:p w:rsidR="000F05D2" w:rsidRPr="00304E14" w:rsidRDefault="006B7399" w:rsidP="00181B85">
      <w:pPr>
        <w:ind w:right="-270" w:firstLine="720"/>
        <w:jc w:val="both"/>
        <w:rPr>
          <w:sz w:val="26"/>
          <w:szCs w:val="26"/>
          <w:lang w:val="bg-BG"/>
        </w:rPr>
      </w:pPr>
      <w:r w:rsidRPr="00304E14">
        <w:rPr>
          <w:b/>
          <w:noProof/>
          <w:sz w:val="26"/>
          <w:szCs w:val="26"/>
          <w:lang w:val="bg-BG"/>
        </w:rPr>
        <w:t>1.</w:t>
      </w:r>
      <w:r w:rsidRPr="00304E14">
        <w:rPr>
          <w:sz w:val="26"/>
          <w:szCs w:val="26"/>
          <w:lang w:val="ru-RU"/>
        </w:rPr>
        <w:t xml:space="preserve"> </w:t>
      </w:r>
      <w:r w:rsidR="00CF101E" w:rsidRPr="00304E14">
        <w:rPr>
          <w:b/>
          <w:sz w:val="26"/>
          <w:szCs w:val="26"/>
          <w:lang w:val="bg-BG"/>
        </w:rPr>
        <w:t>“</w:t>
      </w:r>
      <w:r w:rsidR="0039343C">
        <w:rPr>
          <w:b/>
          <w:sz w:val="26"/>
          <w:szCs w:val="26"/>
          <w:lang w:val="bg-BG"/>
        </w:rPr>
        <w:t>……………………………….</w:t>
      </w:r>
      <w:r w:rsidR="00CF101E" w:rsidRPr="00304E14">
        <w:rPr>
          <w:b/>
          <w:sz w:val="26"/>
          <w:szCs w:val="26"/>
          <w:lang w:val="bg-BG"/>
        </w:rPr>
        <w:t xml:space="preserve">” </w:t>
      </w:r>
      <w:r w:rsidR="00255A1C" w:rsidRPr="00304E14">
        <w:rPr>
          <w:b/>
          <w:sz w:val="26"/>
          <w:szCs w:val="26"/>
          <w:lang w:val="bg-BG"/>
        </w:rPr>
        <w:t>Е</w:t>
      </w:r>
      <w:r w:rsidR="00CF101E" w:rsidRPr="00304E14">
        <w:rPr>
          <w:b/>
          <w:sz w:val="26"/>
          <w:szCs w:val="26"/>
          <w:lang w:val="bg-BG"/>
        </w:rPr>
        <w:t>ООД</w:t>
      </w:r>
      <w:r w:rsidR="00181B85" w:rsidRPr="00304E14">
        <w:rPr>
          <w:b/>
          <w:sz w:val="26"/>
          <w:szCs w:val="26"/>
        </w:rPr>
        <w:t xml:space="preserve">, </w:t>
      </w:r>
      <w:r w:rsidR="00181B85" w:rsidRPr="00304E14">
        <w:rPr>
          <w:sz w:val="26"/>
          <w:szCs w:val="26"/>
          <w:lang w:val="bg-BG"/>
        </w:rPr>
        <w:t xml:space="preserve">ЕИК </w:t>
      </w:r>
      <w:r w:rsidR="0039343C">
        <w:rPr>
          <w:sz w:val="26"/>
          <w:szCs w:val="26"/>
          <w:lang w:val="bg-BG"/>
        </w:rPr>
        <w:t>………………</w:t>
      </w:r>
      <w:r w:rsidR="00181B85" w:rsidRPr="00304E14">
        <w:rPr>
          <w:sz w:val="26"/>
          <w:szCs w:val="26"/>
          <w:lang w:val="bg-BG"/>
        </w:rPr>
        <w:t xml:space="preserve">, със седалище и адрес на управление: </w:t>
      </w:r>
      <w:r w:rsidR="00025B8B">
        <w:rPr>
          <w:sz w:val="26"/>
          <w:szCs w:val="26"/>
          <w:lang w:val="bg-BG"/>
        </w:rPr>
        <w:t xml:space="preserve">гр. </w:t>
      </w:r>
      <w:r w:rsidR="006300D7">
        <w:rPr>
          <w:sz w:val="26"/>
          <w:szCs w:val="26"/>
          <w:lang w:val="bg-BG"/>
        </w:rPr>
        <w:t>.....................................................................................................</w:t>
      </w:r>
      <w:r w:rsidR="00181B85" w:rsidRPr="00304E14">
        <w:rPr>
          <w:sz w:val="26"/>
          <w:szCs w:val="26"/>
          <w:lang w:val="bg-BG"/>
        </w:rPr>
        <w:t>, представлявано от Георги Иванов Шопов</w:t>
      </w:r>
      <w:r w:rsidR="009C23F9" w:rsidRPr="00304E14">
        <w:rPr>
          <w:sz w:val="26"/>
          <w:szCs w:val="26"/>
          <w:lang w:val="bg-BG"/>
        </w:rPr>
        <w:t>,</w:t>
      </w:r>
      <w:r w:rsidR="006E18E8" w:rsidRPr="00304E14">
        <w:rPr>
          <w:sz w:val="26"/>
          <w:szCs w:val="26"/>
          <w:lang w:val="ru-RU"/>
        </w:rPr>
        <w:t xml:space="preserve"> </w:t>
      </w:r>
      <w:r w:rsidRPr="00304E14">
        <w:rPr>
          <w:sz w:val="26"/>
          <w:szCs w:val="26"/>
          <w:lang w:val="ru-RU"/>
        </w:rPr>
        <w:t xml:space="preserve">наричано за краткост в настоящия договор </w:t>
      </w:r>
      <w:r w:rsidRPr="00304E14">
        <w:rPr>
          <w:b/>
          <w:sz w:val="26"/>
          <w:szCs w:val="26"/>
          <w:lang w:val="bg-BG"/>
        </w:rPr>
        <w:t>СТРОИТЕЛ- ИЗПЪЛНИТЕЛ</w:t>
      </w:r>
      <w:r w:rsidR="00181B85" w:rsidRPr="00304E14">
        <w:rPr>
          <w:sz w:val="26"/>
          <w:szCs w:val="26"/>
          <w:lang w:val="ru-RU"/>
        </w:rPr>
        <w:t>,</w:t>
      </w:r>
    </w:p>
    <w:p w:rsidR="006B7399" w:rsidRPr="00304E14" w:rsidRDefault="006B7399" w:rsidP="000F05D2">
      <w:pPr>
        <w:ind w:right="-270" w:firstLine="720"/>
        <w:jc w:val="center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и</w:t>
      </w:r>
    </w:p>
    <w:p w:rsidR="00671749" w:rsidRPr="002A322C" w:rsidRDefault="006B7399" w:rsidP="002A322C">
      <w:pPr>
        <w:ind w:right="-40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ru-RU"/>
        </w:rPr>
        <w:t>2</w:t>
      </w:r>
      <w:r w:rsidR="002A322C">
        <w:rPr>
          <w:b/>
          <w:sz w:val="26"/>
          <w:szCs w:val="26"/>
          <w:lang w:val="ru-RU"/>
        </w:rPr>
        <w:t xml:space="preserve">. </w:t>
      </w:r>
      <w:r w:rsidR="00F34968">
        <w:rPr>
          <w:b/>
          <w:sz w:val="26"/>
          <w:szCs w:val="26"/>
        </w:rPr>
        <w:t>…………………………………………………</w:t>
      </w:r>
      <w:r w:rsidR="002A322C">
        <w:rPr>
          <w:b/>
          <w:sz w:val="26"/>
          <w:szCs w:val="26"/>
          <w:lang w:val="ru-RU"/>
        </w:rPr>
        <w:t xml:space="preserve">, </w:t>
      </w:r>
      <w:r w:rsidR="002A322C">
        <w:rPr>
          <w:sz w:val="26"/>
          <w:szCs w:val="26"/>
          <w:lang w:val="ru-RU"/>
        </w:rPr>
        <w:t xml:space="preserve">ЕГН </w:t>
      </w:r>
      <w:r w:rsidR="00F34968">
        <w:rPr>
          <w:sz w:val="26"/>
          <w:szCs w:val="26"/>
        </w:rPr>
        <w:t>……………………….</w:t>
      </w:r>
      <w:r w:rsidR="002A322C">
        <w:rPr>
          <w:sz w:val="26"/>
          <w:szCs w:val="26"/>
          <w:lang w:val="ru-RU"/>
        </w:rPr>
        <w:t xml:space="preserve">, притежаващ лична карта № </w:t>
      </w:r>
      <w:r w:rsidR="00F34968">
        <w:rPr>
          <w:sz w:val="26"/>
          <w:szCs w:val="26"/>
        </w:rPr>
        <w:t>…………………….</w:t>
      </w:r>
      <w:r w:rsidR="002A322C">
        <w:rPr>
          <w:sz w:val="26"/>
          <w:szCs w:val="26"/>
          <w:lang w:val="ru-RU"/>
        </w:rPr>
        <w:t>, издадена на</w:t>
      </w:r>
      <w:r w:rsidR="00F34968">
        <w:rPr>
          <w:sz w:val="26"/>
          <w:szCs w:val="26"/>
        </w:rPr>
        <w:t>………………</w:t>
      </w:r>
      <w:r w:rsidR="002A322C">
        <w:rPr>
          <w:sz w:val="26"/>
          <w:szCs w:val="26"/>
          <w:lang w:val="ru-RU"/>
        </w:rPr>
        <w:t xml:space="preserve"> г. от МВР – гр. </w:t>
      </w:r>
      <w:r w:rsidR="00F34968">
        <w:rPr>
          <w:sz w:val="26"/>
          <w:szCs w:val="26"/>
        </w:rPr>
        <w:t>…………..</w:t>
      </w:r>
      <w:r w:rsidR="002A322C">
        <w:rPr>
          <w:sz w:val="26"/>
          <w:szCs w:val="26"/>
          <w:lang w:val="ru-RU"/>
        </w:rPr>
        <w:t xml:space="preserve">, с постоянен адрес: гр. </w:t>
      </w:r>
      <w:r w:rsidR="00F34968">
        <w:rPr>
          <w:sz w:val="26"/>
          <w:szCs w:val="26"/>
        </w:rPr>
        <w:t>…………………………………………………..</w:t>
      </w:r>
      <w:r w:rsidR="002A322C">
        <w:rPr>
          <w:sz w:val="26"/>
          <w:szCs w:val="26"/>
          <w:lang w:val="bg-BG"/>
        </w:rPr>
        <w:t xml:space="preserve">, тел. </w:t>
      </w:r>
      <w:r w:rsidR="00F34968">
        <w:rPr>
          <w:sz w:val="26"/>
          <w:szCs w:val="26"/>
        </w:rPr>
        <w:t>………………………</w:t>
      </w:r>
      <w:r w:rsidR="002A322C">
        <w:rPr>
          <w:sz w:val="26"/>
          <w:szCs w:val="26"/>
          <w:lang w:val="bg-BG"/>
        </w:rPr>
        <w:t>, от друга страна, нари</w:t>
      </w:r>
      <w:r w:rsidR="003F6DA9" w:rsidRPr="00304E14">
        <w:rPr>
          <w:sz w:val="26"/>
          <w:szCs w:val="26"/>
          <w:lang w:val="bg-BG"/>
        </w:rPr>
        <w:t>чан</w:t>
      </w:r>
      <w:r w:rsidR="002A322C">
        <w:rPr>
          <w:sz w:val="26"/>
          <w:szCs w:val="26"/>
          <w:lang w:val="bg-BG"/>
        </w:rPr>
        <w:t xml:space="preserve"> по-нататък</w:t>
      </w:r>
      <w:r w:rsidR="00231A50" w:rsidRPr="00304E14">
        <w:rPr>
          <w:sz w:val="26"/>
          <w:szCs w:val="26"/>
          <w:lang w:val="ru-RU"/>
        </w:rPr>
        <w:t xml:space="preserve"> </w:t>
      </w:r>
      <w:r w:rsidR="00231A50" w:rsidRPr="00304E14">
        <w:rPr>
          <w:b/>
          <w:sz w:val="26"/>
          <w:szCs w:val="26"/>
          <w:lang w:val="ru-RU"/>
        </w:rPr>
        <w:t>ВЪЗЛОЖИТЕЛ</w:t>
      </w:r>
      <w:r w:rsidR="002A322C">
        <w:rPr>
          <w:b/>
          <w:sz w:val="26"/>
          <w:szCs w:val="26"/>
          <w:lang w:val="ru-RU"/>
        </w:rPr>
        <w:t xml:space="preserve">, </w:t>
      </w:r>
      <w:r w:rsidR="002A322C">
        <w:rPr>
          <w:sz w:val="26"/>
          <w:szCs w:val="26"/>
          <w:lang w:val="ru-RU"/>
        </w:rPr>
        <w:t>се сключи настоящия договор за следното:</w:t>
      </w:r>
    </w:p>
    <w:p w:rsidR="006B7399" w:rsidRPr="00304E14" w:rsidRDefault="006B7399" w:rsidP="0071257E">
      <w:pPr>
        <w:ind w:right="-400"/>
        <w:jc w:val="both"/>
        <w:rPr>
          <w:sz w:val="26"/>
          <w:szCs w:val="26"/>
          <w:lang w:val="bg-BG"/>
        </w:rPr>
      </w:pPr>
    </w:p>
    <w:p w:rsidR="006B7399" w:rsidRPr="00304E14" w:rsidRDefault="006B7399" w:rsidP="003C702F">
      <w:pPr>
        <w:spacing w:before="320"/>
        <w:ind w:left="720" w:right="-158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II</w:t>
      </w:r>
      <w:r w:rsidRPr="00304E14">
        <w:rPr>
          <w:b/>
          <w:noProof/>
          <w:sz w:val="26"/>
          <w:szCs w:val="26"/>
          <w:lang w:val="ru-RU"/>
        </w:rPr>
        <w:t>.</w:t>
      </w:r>
      <w:r w:rsidRPr="00304E14">
        <w:rPr>
          <w:b/>
          <w:sz w:val="26"/>
          <w:szCs w:val="26"/>
          <w:lang w:val="ru-RU"/>
        </w:rPr>
        <w:t xml:space="preserve"> </w:t>
      </w:r>
      <w:r w:rsidRPr="00304E14">
        <w:rPr>
          <w:b/>
          <w:sz w:val="26"/>
          <w:szCs w:val="26"/>
          <w:u w:val="single"/>
          <w:lang w:val="ru-RU"/>
        </w:rPr>
        <w:t>ПРЕДМЕТ НА ДОГОВОРА</w:t>
      </w:r>
      <w:r w:rsidRPr="00304E14">
        <w:rPr>
          <w:b/>
          <w:sz w:val="26"/>
          <w:szCs w:val="26"/>
          <w:u w:val="single"/>
          <w:lang w:val="bg-BG"/>
        </w:rPr>
        <w:t>:</w:t>
      </w:r>
      <w:r w:rsidR="00304E14">
        <w:rPr>
          <w:b/>
          <w:sz w:val="26"/>
          <w:szCs w:val="26"/>
          <w:u w:val="single"/>
        </w:rPr>
        <w:br/>
      </w:r>
    </w:p>
    <w:p w:rsidR="00EC46B0" w:rsidRPr="00304E14" w:rsidRDefault="006B7399" w:rsidP="002A322C">
      <w:pPr>
        <w:ind w:right="-36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ru-RU"/>
        </w:rPr>
        <w:t>Чл.</w:t>
      </w:r>
      <w:r w:rsidRPr="00304E14">
        <w:rPr>
          <w:b/>
          <w:noProof/>
          <w:sz w:val="26"/>
          <w:szCs w:val="26"/>
          <w:lang w:val="ru-RU"/>
        </w:rPr>
        <w:t xml:space="preserve"> 2</w:t>
      </w:r>
      <w:r w:rsidR="00231A50" w:rsidRPr="00304E14">
        <w:rPr>
          <w:b/>
          <w:sz w:val="26"/>
          <w:szCs w:val="26"/>
          <w:lang w:val="ru-RU"/>
        </w:rPr>
        <w:t xml:space="preserve"> </w:t>
      </w:r>
      <w:r w:rsidR="00231A50" w:rsidRPr="00304E14">
        <w:rPr>
          <w:b/>
          <w:sz w:val="26"/>
          <w:szCs w:val="26"/>
          <w:lang w:val="bg-BG"/>
        </w:rPr>
        <w:t>т. 1.</w:t>
      </w:r>
      <w:r w:rsidR="00231A50" w:rsidRPr="00304E14">
        <w:rPr>
          <w:sz w:val="26"/>
          <w:szCs w:val="26"/>
          <w:lang w:val="bg-BG"/>
        </w:rPr>
        <w:t xml:space="preserve"> </w:t>
      </w:r>
      <w:r w:rsidR="00DF1A2D" w:rsidRPr="00304E14">
        <w:rPr>
          <w:sz w:val="26"/>
          <w:szCs w:val="26"/>
          <w:lang w:val="bg-BG"/>
        </w:rPr>
        <w:t xml:space="preserve">ВЪЗЛОЖИТЕЛЯТ възлага, а ИЗПЪЛНИТЕЛЯТ приема да извърши строителството </w:t>
      </w:r>
      <w:proofErr w:type="spellStart"/>
      <w:r w:rsidR="00DF1A2D" w:rsidRPr="00304E14">
        <w:rPr>
          <w:sz w:val="26"/>
          <w:szCs w:val="26"/>
        </w:rPr>
        <w:t>на</w:t>
      </w:r>
      <w:proofErr w:type="spellEnd"/>
      <w:r w:rsidR="00DF1A2D" w:rsidRPr="00304E14">
        <w:rPr>
          <w:sz w:val="26"/>
          <w:szCs w:val="26"/>
        </w:rPr>
        <w:t xml:space="preserve"> </w:t>
      </w:r>
      <w:proofErr w:type="spellStart"/>
      <w:r w:rsidR="00DF1A2D" w:rsidRPr="00304E14">
        <w:rPr>
          <w:sz w:val="26"/>
          <w:szCs w:val="26"/>
        </w:rPr>
        <w:t>пре</w:t>
      </w:r>
      <w:r w:rsidR="002A322C">
        <w:rPr>
          <w:sz w:val="26"/>
          <w:szCs w:val="26"/>
        </w:rPr>
        <w:t>двидения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за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изграждане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обект</w:t>
      </w:r>
      <w:proofErr w:type="spellEnd"/>
      <w:r w:rsidR="002A322C">
        <w:rPr>
          <w:sz w:val="26"/>
          <w:szCs w:val="26"/>
        </w:rPr>
        <w:t xml:space="preserve"> в </w:t>
      </w:r>
      <w:proofErr w:type="spellStart"/>
      <w:r w:rsidR="002A322C">
        <w:rPr>
          <w:sz w:val="26"/>
          <w:szCs w:val="26"/>
        </w:rPr>
        <w:t>Ж</w:t>
      </w:r>
      <w:r w:rsidR="00DF1A2D" w:rsidRPr="00304E14">
        <w:rPr>
          <w:sz w:val="26"/>
          <w:szCs w:val="26"/>
        </w:rPr>
        <w:t>илищна</w:t>
      </w:r>
      <w:proofErr w:type="spellEnd"/>
      <w:r w:rsidR="00DF1A2D" w:rsidRPr="00304E14">
        <w:rPr>
          <w:sz w:val="26"/>
          <w:szCs w:val="26"/>
        </w:rPr>
        <w:t xml:space="preserve"> </w:t>
      </w:r>
      <w:proofErr w:type="spellStart"/>
      <w:r w:rsidR="00DF1A2D" w:rsidRPr="00304E14">
        <w:rPr>
          <w:sz w:val="26"/>
          <w:szCs w:val="26"/>
        </w:rPr>
        <w:t>сграда</w:t>
      </w:r>
      <w:proofErr w:type="spellEnd"/>
      <w:r w:rsidR="00DF1A2D" w:rsidRPr="00304E14">
        <w:rPr>
          <w:sz w:val="26"/>
          <w:szCs w:val="26"/>
        </w:rPr>
        <w:t xml:space="preserve">, </w:t>
      </w:r>
      <w:r w:rsidR="00DF1A2D" w:rsidRPr="00304E14">
        <w:rPr>
          <w:sz w:val="26"/>
          <w:szCs w:val="26"/>
          <w:lang w:val="bg-BG"/>
        </w:rPr>
        <w:t>която ще бъде изградена</w:t>
      </w:r>
      <w:r w:rsidR="00DF1A2D" w:rsidRPr="00304E14">
        <w:rPr>
          <w:sz w:val="26"/>
          <w:szCs w:val="26"/>
        </w:rPr>
        <w:t xml:space="preserve"> в </w:t>
      </w:r>
      <w:proofErr w:type="spellStart"/>
      <w:r w:rsidR="00DF1A2D" w:rsidRPr="00304E14">
        <w:rPr>
          <w:sz w:val="26"/>
          <w:szCs w:val="26"/>
        </w:rPr>
        <w:t>гр</w:t>
      </w:r>
      <w:proofErr w:type="spellEnd"/>
      <w:r w:rsidR="00DF1A2D" w:rsidRPr="00304E14">
        <w:rPr>
          <w:sz w:val="26"/>
          <w:szCs w:val="26"/>
        </w:rPr>
        <w:t xml:space="preserve">. </w:t>
      </w:r>
      <w:r w:rsidR="00B01FE3">
        <w:rPr>
          <w:sz w:val="26"/>
          <w:szCs w:val="26"/>
          <w:lang w:val="bg-BG"/>
        </w:rPr>
        <w:t>.....................................</w:t>
      </w:r>
      <w:bookmarkStart w:id="0" w:name="_GoBack"/>
      <w:bookmarkEnd w:id="0"/>
      <w:r w:rsidR="00DF1A2D" w:rsidRPr="00304E14">
        <w:rPr>
          <w:sz w:val="26"/>
          <w:szCs w:val="26"/>
        </w:rPr>
        <w:t xml:space="preserve">, </w:t>
      </w:r>
      <w:proofErr w:type="spellStart"/>
      <w:r w:rsidR="00DF1A2D" w:rsidRPr="00304E14">
        <w:rPr>
          <w:sz w:val="26"/>
          <w:szCs w:val="26"/>
        </w:rPr>
        <w:t>район</w:t>
      </w:r>
      <w:proofErr w:type="spellEnd"/>
      <w:r w:rsidR="00DF1A2D" w:rsidRPr="00304E14">
        <w:rPr>
          <w:sz w:val="26"/>
          <w:szCs w:val="26"/>
        </w:rPr>
        <w:t xml:space="preserve"> „</w:t>
      </w:r>
      <w:r w:rsidR="0039343C">
        <w:rPr>
          <w:sz w:val="26"/>
          <w:szCs w:val="26"/>
          <w:lang w:val="bg-BG"/>
        </w:rPr>
        <w:t>…………………</w:t>
      </w:r>
      <w:r w:rsidR="00DF1A2D" w:rsidRPr="00304E14">
        <w:rPr>
          <w:sz w:val="26"/>
          <w:szCs w:val="26"/>
        </w:rPr>
        <w:t>”,</w:t>
      </w:r>
      <w:r w:rsidR="002A322C">
        <w:rPr>
          <w:sz w:val="26"/>
          <w:szCs w:val="26"/>
          <w:lang w:val="bg-BG"/>
        </w:rPr>
        <w:t xml:space="preserve"> </w:t>
      </w:r>
      <w:r w:rsidR="002A322C" w:rsidRPr="002A322C">
        <w:rPr>
          <w:b/>
          <w:sz w:val="26"/>
          <w:szCs w:val="26"/>
          <w:lang w:val="bg-BG"/>
        </w:rPr>
        <w:t>ПОЗЕМЛЕН ИМОТ</w:t>
      </w:r>
      <w:r w:rsidR="002A322C" w:rsidRPr="002A322C">
        <w:rPr>
          <w:sz w:val="26"/>
          <w:szCs w:val="26"/>
          <w:lang w:val="bg-BG"/>
        </w:rPr>
        <w:t xml:space="preserve"> с идентификатор: </w:t>
      </w:r>
      <w:r w:rsidR="00F349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………………………………………………………………………………………………………………………………………………………………………………….</w:t>
      </w:r>
      <w:r w:rsidR="00DF1A2D" w:rsidRPr="00304E14">
        <w:rPr>
          <w:sz w:val="26"/>
          <w:szCs w:val="26"/>
        </w:rPr>
        <w:t xml:space="preserve">, а </w:t>
      </w:r>
      <w:proofErr w:type="spellStart"/>
      <w:r w:rsidR="00DF1A2D" w:rsidRPr="00304E14">
        <w:rPr>
          <w:sz w:val="26"/>
          <w:szCs w:val="26"/>
        </w:rPr>
        <w:t>именно</w:t>
      </w:r>
      <w:proofErr w:type="spellEnd"/>
      <w:r w:rsidR="00DF1A2D" w:rsidRPr="00304E14">
        <w:rPr>
          <w:sz w:val="26"/>
          <w:szCs w:val="26"/>
        </w:rPr>
        <w:t>:</w:t>
      </w:r>
    </w:p>
    <w:p w:rsidR="00231A50" w:rsidRPr="00304E14" w:rsidRDefault="002A322C" w:rsidP="00DF1A2D">
      <w:pPr>
        <w:numPr>
          <w:ilvl w:val="0"/>
          <w:numId w:val="4"/>
        </w:numPr>
        <w:tabs>
          <w:tab w:val="num" w:pos="0"/>
        </w:tabs>
        <w:ind w:left="0" w:right="-360" w:firstLine="36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АПАРТАМЕНТ № </w:t>
      </w:r>
      <w:r w:rsidR="00F34968">
        <w:rPr>
          <w:b/>
          <w:sz w:val="26"/>
          <w:szCs w:val="26"/>
        </w:rPr>
        <w:t>……</w:t>
      </w:r>
      <w:r>
        <w:rPr>
          <w:b/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 xml:space="preserve">(номер </w:t>
      </w:r>
      <w:r w:rsidR="00F34968">
        <w:rPr>
          <w:sz w:val="26"/>
          <w:szCs w:val="26"/>
        </w:rPr>
        <w:t>……………</w:t>
      </w:r>
      <w:r>
        <w:rPr>
          <w:sz w:val="26"/>
          <w:szCs w:val="26"/>
          <w:lang w:val="bg-BG"/>
        </w:rPr>
        <w:t xml:space="preserve">), </w:t>
      </w:r>
      <w:proofErr w:type="spellStart"/>
      <w:r w:rsidRPr="008B5DC7">
        <w:rPr>
          <w:sz w:val="26"/>
          <w:szCs w:val="26"/>
        </w:rPr>
        <w:t>разположен</w:t>
      </w:r>
      <w:proofErr w:type="spell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на</w:t>
      </w:r>
      <w:proofErr w:type="spellEnd"/>
      <w:r w:rsidRPr="008B5DC7"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…………………</w:t>
      </w:r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жилищен</w:t>
      </w:r>
      <w:proofErr w:type="spell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етаж</w:t>
      </w:r>
      <w:proofErr w:type="spellEnd"/>
      <w:r w:rsidRPr="008B5DC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кота</w:t>
      </w:r>
      <w:proofErr w:type="spellEnd"/>
      <w:r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………..</w:t>
      </w:r>
      <w:r>
        <w:rPr>
          <w:sz w:val="26"/>
          <w:szCs w:val="26"/>
        </w:rPr>
        <w:t xml:space="preserve"> / </w:t>
      </w:r>
      <w:r w:rsidR="00F34968">
        <w:rPr>
          <w:sz w:val="26"/>
          <w:szCs w:val="26"/>
        </w:rPr>
        <w:t xml:space="preserve">……………………………… </w:t>
      </w:r>
      <w:proofErr w:type="spellStart"/>
      <w:r w:rsidR="00F34968">
        <w:rPr>
          <w:sz w:val="26"/>
          <w:szCs w:val="26"/>
        </w:rPr>
        <w:t>стотни</w:t>
      </w:r>
      <w:proofErr w:type="spellEnd"/>
      <w:r w:rsidR="00F34968">
        <w:rPr>
          <w:sz w:val="26"/>
          <w:szCs w:val="26"/>
        </w:rPr>
        <w:t xml:space="preserve"> / м.</w:t>
      </w:r>
      <w:r>
        <w:rPr>
          <w:sz w:val="26"/>
          <w:szCs w:val="26"/>
        </w:rPr>
        <w:t>,</w:t>
      </w:r>
      <w:r w:rsidRPr="008B5DC7">
        <w:rPr>
          <w:sz w:val="26"/>
          <w:szCs w:val="26"/>
        </w:rPr>
        <w:t xml:space="preserve"> с</w:t>
      </w:r>
      <w:r>
        <w:rPr>
          <w:sz w:val="26"/>
          <w:szCs w:val="26"/>
          <w:lang w:val="bg-BG"/>
        </w:rPr>
        <w:t>ъс застроена</w:t>
      </w:r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п</w:t>
      </w:r>
      <w:r>
        <w:rPr>
          <w:sz w:val="26"/>
          <w:szCs w:val="26"/>
        </w:rPr>
        <w:t>лощ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………………….</w:t>
      </w:r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кв.м</w:t>
      </w:r>
      <w:proofErr w:type="spellEnd"/>
      <w:r w:rsidRPr="008B5DC7">
        <w:rPr>
          <w:sz w:val="26"/>
          <w:szCs w:val="26"/>
        </w:rPr>
        <w:t>. /</w:t>
      </w:r>
      <w:r w:rsidR="00F34968">
        <w:rPr>
          <w:sz w:val="26"/>
          <w:szCs w:val="26"/>
        </w:rPr>
        <w:t>……………………………………..</w:t>
      </w:r>
      <w:r w:rsidRPr="008B5DC7">
        <w:rPr>
          <w:sz w:val="26"/>
          <w:szCs w:val="26"/>
        </w:rPr>
        <w:t xml:space="preserve"> </w:t>
      </w:r>
      <w:proofErr w:type="spellStart"/>
      <w:proofErr w:type="gramStart"/>
      <w:r w:rsidRPr="008B5DC7">
        <w:rPr>
          <w:sz w:val="26"/>
          <w:szCs w:val="26"/>
        </w:rPr>
        <w:t>квадратни</w:t>
      </w:r>
      <w:proofErr w:type="spellEnd"/>
      <w:proofErr w:type="gram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метра</w:t>
      </w:r>
      <w:proofErr w:type="spellEnd"/>
      <w:r w:rsidRPr="008B5DC7">
        <w:rPr>
          <w:sz w:val="26"/>
          <w:szCs w:val="26"/>
        </w:rPr>
        <w:t xml:space="preserve">/, </w:t>
      </w:r>
      <w:proofErr w:type="spellStart"/>
      <w:r w:rsidRPr="008B5DC7">
        <w:rPr>
          <w:sz w:val="26"/>
          <w:szCs w:val="26"/>
        </w:rPr>
        <w:t>състоящ</w:t>
      </w:r>
      <w:proofErr w:type="spell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се</w:t>
      </w:r>
      <w:proofErr w:type="spell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от</w:t>
      </w:r>
      <w:proofErr w:type="spellEnd"/>
      <w:r w:rsidRPr="008B5DC7">
        <w:rPr>
          <w:sz w:val="26"/>
          <w:szCs w:val="26"/>
        </w:rPr>
        <w:t xml:space="preserve">: </w:t>
      </w:r>
      <w:r w:rsidR="00F34968">
        <w:rPr>
          <w:sz w:val="26"/>
          <w:szCs w:val="26"/>
        </w:rPr>
        <w:t>…………………………………………………………</w:t>
      </w:r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при</w:t>
      </w:r>
      <w:proofErr w:type="spellEnd"/>
      <w:r w:rsidRPr="008B5DC7">
        <w:rPr>
          <w:sz w:val="26"/>
          <w:szCs w:val="26"/>
        </w:rPr>
        <w:t xml:space="preserve"> </w:t>
      </w:r>
      <w:proofErr w:type="spellStart"/>
      <w:r w:rsidRPr="008B5DC7">
        <w:rPr>
          <w:sz w:val="26"/>
          <w:szCs w:val="26"/>
        </w:rPr>
        <w:t>граници</w:t>
      </w:r>
      <w:proofErr w:type="spellEnd"/>
      <w:r w:rsidRPr="008B5DC7">
        <w:rPr>
          <w:sz w:val="26"/>
          <w:szCs w:val="26"/>
        </w:rPr>
        <w:t xml:space="preserve">: </w:t>
      </w:r>
      <w:r w:rsidR="00F34968">
        <w:rPr>
          <w:sz w:val="26"/>
          <w:szCs w:val="26"/>
        </w:rPr>
        <w:t>……………………………………………………………………………….</w:t>
      </w:r>
      <w:r>
        <w:rPr>
          <w:sz w:val="26"/>
          <w:szCs w:val="26"/>
          <w:lang w:val="bg-BG"/>
        </w:rPr>
        <w:t>.</w:t>
      </w:r>
    </w:p>
    <w:p w:rsidR="00304E14" w:rsidRDefault="00304E14" w:rsidP="00733D77">
      <w:pPr>
        <w:ind w:right="-499" w:firstLine="720"/>
        <w:jc w:val="both"/>
        <w:rPr>
          <w:b/>
          <w:sz w:val="26"/>
          <w:szCs w:val="26"/>
        </w:rPr>
      </w:pP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color w:val="FFFF00"/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Изпълнителят се задължава към Възложителя да му прехвърли собствеността н</w:t>
      </w:r>
      <w:r w:rsidR="00673957" w:rsidRPr="00304E14">
        <w:rPr>
          <w:sz w:val="26"/>
          <w:szCs w:val="26"/>
          <w:lang w:val="bg-BG"/>
        </w:rPr>
        <w:t>а описаните в чл. 2 т. 1 обекти</w:t>
      </w:r>
      <w:r w:rsidRPr="00304E14">
        <w:rPr>
          <w:sz w:val="26"/>
          <w:szCs w:val="26"/>
          <w:lang w:val="bg-BG"/>
        </w:rPr>
        <w:t xml:space="preserve">, съгласно договорените условия, заедно с припадащите се идеални части от общите части на сградата и съответните идеални части от </w:t>
      </w:r>
      <w:r w:rsidR="00673957" w:rsidRPr="00304E14">
        <w:rPr>
          <w:sz w:val="26"/>
          <w:szCs w:val="26"/>
          <w:lang w:val="bg-BG"/>
        </w:rPr>
        <w:t xml:space="preserve">поземления имот, </w:t>
      </w:r>
      <w:r w:rsidR="00234D8C" w:rsidRPr="00304E14">
        <w:rPr>
          <w:sz w:val="26"/>
          <w:szCs w:val="26"/>
          <w:lang w:val="bg-BG"/>
        </w:rPr>
        <w:t>и</w:t>
      </w:r>
      <w:r w:rsidR="003D3C19">
        <w:rPr>
          <w:sz w:val="26"/>
          <w:szCs w:val="26"/>
          <w:lang w:val="bg-BG"/>
        </w:rPr>
        <w:t xml:space="preserve">дентичен с </w:t>
      </w:r>
      <w:r w:rsidR="00673957" w:rsidRPr="00304E14">
        <w:rPr>
          <w:sz w:val="26"/>
          <w:szCs w:val="26"/>
          <w:lang w:val="bg-BG"/>
        </w:rPr>
        <w:t xml:space="preserve">ПИ </w:t>
      </w:r>
      <w:r w:rsidR="00F34968">
        <w:rPr>
          <w:sz w:val="26"/>
          <w:szCs w:val="26"/>
        </w:rPr>
        <w:t>………………………………</w:t>
      </w:r>
      <w:r w:rsidR="00673957" w:rsidRPr="00304E14">
        <w:rPr>
          <w:sz w:val="26"/>
          <w:szCs w:val="26"/>
          <w:lang w:val="bg-BG"/>
        </w:rPr>
        <w:t>;</w:t>
      </w:r>
    </w:p>
    <w:p w:rsidR="00EC46B0" w:rsidRPr="00304E14" w:rsidRDefault="00EC46B0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Изпълнителят се задължава да прехвърли на Възложителя, съответните идеални части о</w:t>
      </w:r>
      <w:r w:rsidR="003D3C19">
        <w:rPr>
          <w:sz w:val="26"/>
          <w:szCs w:val="26"/>
          <w:lang w:val="bg-BG"/>
        </w:rPr>
        <w:t xml:space="preserve">т поземления имот, идентичен с </w:t>
      </w:r>
      <w:r w:rsidRPr="00304E14">
        <w:rPr>
          <w:sz w:val="26"/>
          <w:szCs w:val="26"/>
          <w:lang w:val="bg-BG"/>
        </w:rPr>
        <w:t xml:space="preserve">ПИ </w:t>
      </w:r>
      <w:r w:rsidR="00F34968">
        <w:rPr>
          <w:sz w:val="26"/>
          <w:szCs w:val="26"/>
        </w:rPr>
        <w:t>…………………………….</w:t>
      </w:r>
      <w:r w:rsidRPr="00304E14">
        <w:rPr>
          <w:sz w:val="26"/>
          <w:szCs w:val="26"/>
          <w:lang w:val="bg-BG"/>
        </w:rPr>
        <w:t>, след издаването на Разрешение за ползване (Удостоверение за въвеждане в експлоатация на строеж) за сградата от компетентните органи.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lastRenderedPageBreak/>
        <w:t>Чл.</w:t>
      </w:r>
      <w:r w:rsidRPr="00304E14">
        <w:rPr>
          <w:b/>
          <w:noProof/>
          <w:sz w:val="26"/>
          <w:szCs w:val="26"/>
          <w:lang w:val="bg-BG"/>
        </w:rPr>
        <w:t xml:space="preserve"> 3. т. 1</w:t>
      </w:r>
      <w:r w:rsidRPr="00304E14">
        <w:rPr>
          <w:sz w:val="26"/>
          <w:szCs w:val="26"/>
          <w:lang w:val="bg-BG"/>
        </w:rPr>
        <w:t xml:space="preserve"> Изпълнителят се задължава след изграждането на обект</w:t>
      </w:r>
      <w:r w:rsidR="001008C3" w:rsidRPr="00304E14">
        <w:rPr>
          <w:sz w:val="26"/>
          <w:szCs w:val="26"/>
          <w:lang w:val="bg-BG"/>
        </w:rPr>
        <w:t>ите</w:t>
      </w:r>
      <w:r w:rsidRPr="00304E14">
        <w:rPr>
          <w:sz w:val="26"/>
          <w:szCs w:val="26"/>
          <w:lang w:val="bg-BG"/>
        </w:rPr>
        <w:t xml:space="preserve">, описани в чл. 2 т.1, да ги предаде на Възложителя, срещу изплатен съгласно условията на </w:t>
      </w:r>
      <w:r w:rsidR="001008C3" w:rsidRPr="00304E14">
        <w:rPr>
          <w:sz w:val="26"/>
          <w:szCs w:val="26"/>
          <w:lang w:val="bg-BG"/>
        </w:rPr>
        <w:t xml:space="preserve">настоящия </w:t>
      </w:r>
      <w:r w:rsidRPr="00304E14">
        <w:rPr>
          <w:sz w:val="26"/>
          <w:szCs w:val="26"/>
          <w:lang w:val="bg-BG"/>
        </w:rPr>
        <w:t xml:space="preserve">договор пълен размер на договорената продажна цена. 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Местният данък, нотариални и държавни такси по прехвърлянето на собствеността на обекта (ите) описани в чл. 2 т.1,са за сметка на Възложителя.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4.</w:t>
      </w:r>
      <w:r w:rsidRPr="00304E14">
        <w:rPr>
          <w:sz w:val="26"/>
          <w:szCs w:val="26"/>
          <w:lang w:val="bg-BG"/>
        </w:rPr>
        <w:t xml:space="preserve"> Срещу поетите от Изпълнителя задължения по чл. 2 и чл. 3 Възложителят се задължава да му заплати договорената продажна цена съгласно условията на настоящия договор.</w:t>
      </w:r>
    </w:p>
    <w:p w:rsidR="006B7399" w:rsidRPr="00304E14" w:rsidRDefault="006B7399" w:rsidP="006B7399">
      <w:pPr>
        <w:ind w:right="-158" w:firstLine="720"/>
        <w:jc w:val="both"/>
        <w:outlineLvl w:val="0"/>
        <w:rPr>
          <w:b/>
          <w:noProof/>
          <w:sz w:val="26"/>
          <w:szCs w:val="26"/>
          <w:lang w:val="bg-BG"/>
        </w:rPr>
      </w:pPr>
    </w:p>
    <w:p w:rsidR="006B7399" w:rsidRPr="00304E14" w:rsidRDefault="006B7399" w:rsidP="005C7BF3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noProof/>
          <w:sz w:val="26"/>
          <w:szCs w:val="26"/>
        </w:rPr>
        <w:t>III</w:t>
      </w:r>
      <w:r w:rsidRPr="00304E14">
        <w:rPr>
          <w:b/>
          <w:noProof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 xml:space="preserve"> </w:t>
      </w:r>
      <w:r w:rsidRPr="00304E14">
        <w:rPr>
          <w:b/>
          <w:sz w:val="26"/>
          <w:szCs w:val="26"/>
          <w:u w:val="single"/>
          <w:lang w:val="bg-BG"/>
        </w:rPr>
        <w:t>ПРАВА И ЗАДЪЛЖЕНИЯ НА ИЗПЪЛНИТЕЛЯ</w:t>
      </w:r>
      <w:r w:rsidR="005C7BF3" w:rsidRPr="00304E14">
        <w:rPr>
          <w:b/>
          <w:sz w:val="26"/>
          <w:szCs w:val="26"/>
          <w:lang w:val="bg-BG"/>
        </w:rPr>
        <w:t>:</w:t>
      </w:r>
    </w:p>
    <w:p w:rsidR="003831FD" w:rsidRPr="00304E14" w:rsidRDefault="003831FD" w:rsidP="006B7399">
      <w:pPr>
        <w:ind w:right="-158" w:firstLine="720"/>
        <w:jc w:val="both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="002B5C10" w:rsidRPr="00304E14">
        <w:rPr>
          <w:b/>
          <w:noProof/>
          <w:sz w:val="26"/>
          <w:szCs w:val="26"/>
          <w:lang w:val="bg-BG"/>
        </w:rPr>
        <w:t xml:space="preserve"> 5</w:t>
      </w:r>
      <w:r w:rsidRPr="00304E14">
        <w:rPr>
          <w:b/>
          <w:noProof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 xml:space="preserve"> т.</w:t>
      </w:r>
      <w:r w:rsidRPr="00304E14">
        <w:rPr>
          <w:b/>
          <w:noProof/>
          <w:sz w:val="26"/>
          <w:szCs w:val="26"/>
          <w:lang w:val="bg-BG"/>
        </w:rPr>
        <w:t xml:space="preserve"> 1</w:t>
      </w:r>
      <w:r w:rsidRPr="00304E14">
        <w:rPr>
          <w:noProof/>
          <w:sz w:val="26"/>
          <w:szCs w:val="26"/>
          <w:lang w:val="bg-BG"/>
        </w:rPr>
        <w:t>.</w:t>
      </w:r>
      <w:r w:rsidRPr="00304E14">
        <w:rPr>
          <w:sz w:val="26"/>
          <w:szCs w:val="26"/>
          <w:lang w:val="bg-BG"/>
        </w:rPr>
        <w:t xml:space="preserve"> Изпълнителят се задължава да извърши качествено и в срок строителството на обекта (ите), описани в чл. 2 т. 1., съобразно одобрения архитектурен проект, работни чертежи, нормативи и БДС, след което да продаде същите на Възложителя</w:t>
      </w:r>
      <w:r w:rsidR="007F717E" w:rsidRPr="00304E14">
        <w:rPr>
          <w:sz w:val="26"/>
          <w:szCs w:val="26"/>
          <w:lang w:val="bg-BG"/>
        </w:rPr>
        <w:t>,</w:t>
      </w:r>
      <w:r w:rsidRPr="00304E14">
        <w:rPr>
          <w:sz w:val="26"/>
          <w:szCs w:val="26"/>
          <w:lang w:val="bg-BG"/>
        </w:rPr>
        <w:t xml:space="preserve"> съгласно условията на настоящия договор.</w:t>
      </w:r>
    </w:p>
    <w:p w:rsidR="006B7399" w:rsidRPr="00304E14" w:rsidRDefault="006B7399" w:rsidP="007F717E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Изпълнителят организира и до завършване на работите, предмет на договора</w:t>
      </w:r>
      <w:r w:rsidR="007F717E" w:rsidRPr="00304E14">
        <w:rPr>
          <w:sz w:val="26"/>
          <w:szCs w:val="26"/>
          <w:lang w:val="bg-BG"/>
        </w:rPr>
        <w:t>,</w:t>
      </w:r>
      <w:r w:rsidRPr="00304E14">
        <w:rPr>
          <w:sz w:val="26"/>
          <w:szCs w:val="26"/>
          <w:lang w:val="bg-BG"/>
        </w:rPr>
        <w:t xml:space="preserve"> поема разходите за цялостния инвестиционен процес: проектиране, проучвателни работи, авторски надзор, строителство, транспортиране на материалите, работна ръка, евентуалните изменения до завършване на строителството, охрана (пазене) на строежа и материалите в него.</w:t>
      </w:r>
    </w:p>
    <w:p w:rsidR="006B7399" w:rsidRPr="00304E14" w:rsidRDefault="002B5C10" w:rsidP="007F717E">
      <w:pPr>
        <w:pStyle w:val="BodyText"/>
        <w:ind w:right="-158" w:firstLine="720"/>
        <w:jc w:val="both"/>
        <w:rPr>
          <w:b w:val="0"/>
          <w:sz w:val="26"/>
          <w:szCs w:val="26"/>
        </w:rPr>
      </w:pPr>
      <w:r w:rsidRPr="00304E14">
        <w:rPr>
          <w:sz w:val="26"/>
          <w:szCs w:val="26"/>
        </w:rPr>
        <w:t>Чл. 6</w:t>
      </w:r>
      <w:r w:rsidR="006B7399" w:rsidRPr="00304E14">
        <w:rPr>
          <w:sz w:val="26"/>
          <w:szCs w:val="26"/>
        </w:rPr>
        <w:t>. т. 1.</w:t>
      </w:r>
      <w:r w:rsidR="006B7399" w:rsidRPr="00304E14">
        <w:rPr>
          <w:b w:val="0"/>
          <w:sz w:val="26"/>
          <w:szCs w:val="26"/>
        </w:rPr>
        <w:t xml:space="preserve"> Строителството на обектите описани в чл. 2 т.1 включва следните видове СМР: </w:t>
      </w:r>
    </w:p>
    <w:p w:rsidR="002B5C10" w:rsidRPr="00304E14" w:rsidRDefault="002B5C10" w:rsidP="002B5C10">
      <w:pPr>
        <w:ind w:firstLine="72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1. Апартаменти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а) ахитектурна част:</w:t>
      </w:r>
    </w:p>
    <w:p w:rsidR="002B5C10" w:rsidRPr="00304E14" w:rsidRDefault="00C21F19" w:rsidP="002B5C10">
      <w:pPr>
        <w:ind w:firstLine="36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r w:rsidR="002B5C10" w:rsidRPr="00304E14">
        <w:rPr>
          <w:sz w:val="26"/>
          <w:szCs w:val="26"/>
          <w:lang w:val="bg-BG"/>
        </w:rPr>
        <w:t>Стени и тавани: турбозол.</w:t>
      </w:r>
    </w:p>
    <w:p w:rsidR="002B5C10" w:rsidRPr="00304E14" w:rsidRDefault="002B5C10" w:rsidP="00C21F19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Дограма:</w:t>
      </w:r>
      <w:r w:rsidR="00C21F19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 xml:space="preserve">Входна врата – </w:t>
      </w:r>
      <w:r w:rsidR="004854A6">
        <w:rPr>
          <w:sz w:val="26"/>
          <w:szCs w:val="26"/>
          <w:lang w:val="bg-BG"/>
        </w:rPr>
        <w:t>блиндирана</w:t>
      </w:r>
      <w:r w:rsidRPr="00304E14">
        <w:rPr>
          <w:sz w:val="26"/>
          <w:szCs w:val="26"/>
          <w:lang w:val="bg-BG"/>
        </w:rPr>
        <w:t>;</w:t>
      </w:r>
      <w:r w:rsidR="00C21F19">
        <w:rPr>
          <w:sz w:val="26"/>
          <w:szCs w:val="26"/>
          <w:lang w:val="bg-BG"/>
        </w:rPr>
        <w:t xml:space="preserve"> 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б) конструктивна част: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Стоманобетонова конструкция. Състои се от Ст. Б. Плочи, Ст. Б. Колони.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Фундамент от монолитен стоманобетон.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Зидария: вътрешни стени тухла, външни стени тухла.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в) ел. инсталация: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осветителна, силова и слаботокова инсталации, съобразно изискуемите се мощности.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Монтирано апартаментно ел. табло.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Монтирани ел. ключове, ел. контакти, изводи за осветителни тела с фасонка.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Окабеляване и изводи за телефон, домофон.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звънчева система;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ел. инсталация.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г) В и К: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Водопроводна инсталация – на тапи изпълнена с ПП тръби.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 водомер.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Канализационна инсталация, изпълнена с ПВЦ тръби.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д) О В: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Вентилацията в баните и тоалетните – изпълнена с ПВЦ тръби.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 Общи части от сградата и инфраструктура: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стълбищна клетка с гранитогрес.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lastRenderedPageBreak/>
        <w:t>- изпълнена ел. инсталация за захранване на осветление и силови инсталации с принадлежащите към нея електромер, ел. ключове, и осветителни тела, съобразно проекта.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обща водопроводна инсталация с полиетиленови тръби и монтиран общ водомер с изискващите се по проект принадлежности към него.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дограма: външна – пластмасова със стъклопакет; входна врата с монтирана заключваща система.</w:t>
      </w:r>
    </w:p>
    <w:p w:rsidR="002B5C10" w:rsidRPr="00304E14" w:rsidRDefault="00156A70" w:rsidP="002B5C10">
      <w:pPr>
        <w:ind w:firstLine="36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- покрив</w:t>
      </w:r>
      <w:r w:rsidR="002B5C10" w:rsidRPr="00304E14">
        <w:rPr>
          <w:sz w:val="26"/>
          <w:szCs w:val="26"/>
          <w:lang w:val="bg-BG"/>
        </w:rPr>
        <w:t>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вътрешни стени – измазани, гипсова шпакловка или турбозол.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доставка и монтаж на пощенски кутии.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ограда на дворното място.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инфраструктура на дворното място ще бъде определена и изпълнена съгласно отделен архитектурен проект.</w:t>
      </w:r>
    </w:p>
    <w:p w:rsidR="006B7399" w:rsidRPr="00304E14" w:rsidRDefault="002B5C10" w:rsidP="002B5C10">
      <w:pPr>
        <w:pStyle w:val="BodyText"/>
        <w:ind w:right="-158"/>
        <w:jc w:val="both"/>
        <w:outlineLvl w:val="0"/>
        <w:rPr>
          <w:sz w:val="26"/>
          <w:szCs w:val="26"/>
        </w:rPr>
      </w:pPr>
      <w:r w:rsidRPr="00304E14">
        <w:rPr>
          <w:sz w:val="26"/>
          <w:szCs w:val="26"/>
        </w:rPr>
        <w:t>- монтирано градинско осветление, съгласно одобрените проекти.</w:t>
      </w:r>
    </w:p>
    <w:p w:rsidR="006B7399" w:rsidRPr="00304E14" w:rsidRDefault="006B7399" w:rsidP="007F717E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Изпълнителят може въз основа на допълнително споразумение и срещу допълнително заплащане от страна на Възложителя да извърши монтаж на доставено битово и техническо оборудване.</w:t>
      </w:r>
    </w:p>
    <w:p w:rsidR="006B7399" w:rsidRPr="00304E14" w:rsidRDefault="006B7399" w:rsidP="00BD56C8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4. </w:t>
      </w:r>
      <w:r w:rsidRPr="00304E14">
        <w:rPr>
          <w:sz w:val="26"/>
          <w:szCs w:val="26"/>
          <w:lang w:val="bg-BG"/>
        </w:rPr>
        <w:t>Изпълнителят не отговаря за дефекти и недостатъци, дължащи се на доставени от Възложителя СМР или материали, както и за виновно причинени вреди от същия на трети добросъвестни лица (напр: обекти под и до този на Възложителя).</w:t>
      </w:r>
    </w:p>
    <w:p w:rsidR="006B7399" w:rsidRPr="00304E14" w:rsidRDefault="006B7399" w:rsidP="00BD56C8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5. </w:t>
      </w:r>
      <w:r w:rsidRPr="00304E14">
        <w:rPr>
          <w:sz w:val="26"/>
          <w:szCs w:val="26"/>
          <w:lang w:val="bg-BG"/>
        </w:rPr>
        <w:t>Всички СМР, невключен</w:t>
      </w:r>
      <w:r w:rsidR="002B5C10" w:rsidRPr="00304E14">
        <w:rPr>
          <w:sz w:val="26"/>
          <w:szCs w:val="26"/>
          <w:lang w:val="bg-BG"/>
        </w:rPr>
        <w:t>и в строителството съгласно чл.6</w:t>
      </w:r>
      <w:r w:rsidRPr="00304E14">
        <w:rPr>
          <w:sz w:val="26"/>
          <w:szCs w:val="26"/>
          <w:lang w:val="bg-BG"/>
        </w:rPr>
        <w:t xml:space="preserve"> т.1, които Възложителят ще извърши за своя сметка (в това число монтаж на оборудване и обзавеждане), могат да бъдат извършени само след консултация със специалисти на Изпълнителя, като Възложителя носи отговорност за тяхното качество и недостатъци.</w:t>
      </w:r>
    </w:p>
    <w:p w:rsidR="006B7399" w:rsidRPr="00304E14" w:rsidRDefault="002B5C1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7</w:t>
      </w:r>
      <w:r w:rsidR="006B7399" w:rsidRPr="00304E14">
        <w:rPr>
          <w:b/>
          <w:sz w:val="26"/>
          <w:szCs w:val="26"/>
          <w:lang w:val="bg-BG"/>
        </w:rPr>
        <w:t xml:space="preserve">. </w:t>
      </w:r>
      <w:r w:rsidR="006B7399" w:rsidRPr="00304E14">
        <w:rPr>
          <w:sz w:val="26"/>
          <w:szCs w:val="26"/>
          <w:lang w:val="bg-BG"/>
        </w:rPr>
        <w:t>Изпълнителят понася разходите и таксите по неговите договори с подизпълнители, съдебни дела, делби и охранителни производства с трети лица, глоби за нарушаване строителните правила и нормативни актове, без Възложителят да носи солидарна или разделна отговорност.</w:t>
      </w:r>
    </w:p>
    <w:p w:rsidR="00477814" w:rsidRPr="00304E14" w:rsidRDefault="002B5C1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8</w:t>
      </w:r>
      <w:r w:rsidR="006C3ABD" w:rsidRPr="00304E14">
        <w:rPr>
          <w:b/>
          <w:sz w:val="26"/>
          <w:szCs w:val="26"/>
          <w:lang w:val="bg-BG"/>
        </w:rPr>
        <w:t xml:space="preserve">. </w:t>
      </w:r>
      <w:r w:rsidR="006C3ABD" w:rsidRPr="00304E14">
        <w:rPr>
          <w:sz w:val="26"/>
          <w:szCs w:val="26"/>
          <w:lang w:val="bg-BG"/>
        </w:rPr>
        <w:t>Изпълнителят заявява, че притежава изцяло и в пълен обем правото на собственост върху самостоятелни</w:t>
      </w:r>
      <w:r w:rsidR="008A0E7C" w:rsidRPr="00304E14">
        <w:rPr>
          <w:sz w:val="26"/>
          <w:szCs w:val="26"/>
          <w:lang w:val="bg-BG"/>
        </w:rPr>
        <w:t>т</w:t>
      </w:r>
      <w:r w:rsidR="006C3ABD" w:rsidRPr="00304E14">
        <w:rPr>
          <w:sz w:val="26"/>
          <w:szCs w:val="26"/>
          <w:lang w:val="bg-BG"/>
        </w:rPr>
        <w:t xml:space="preserve">е обекти, предмет на настоящия договор; че </w:t>
      </w:r>
      <w:r w:rsidR="008A0E7C" w:rsidRPr="00304E14">
        <w:rPr>
          <w:sz w:val="26"/>
          <w:szCs w:val="26"/>
          <w:lang w:val="bg-BG"/>
        </w:rPr>
        <w:t xml:space="preserve">същите </w:t>
      </w:r>
      <w:r w:rsidR="006C3ABD" w:rsidRPr="00304E14">
        <w:rPr>
          <w:sz w:val="26"/>
          <w:szCs w:val="26"/>
          <w:lang w:val="bg-BG"/>
        </w:rPr>
        <w:t>не са обременени с вещни тежести (ипотеки, възбрани и други); че върху тях не са учредени вещни права в полза на трети лица; че за същите няма вписани искови молби, че няма висящи съдебни спорове и изпълнителни дела; че същите не са предмет на реституционни претенции, на предварителни договори за продажба, както и че не са налице каквито и да било други обстоятелства, които да доведат до пълна или частична евикция на Възложителя по настоящия договор.</w:t>
      </w:r>
    </w:p>
    <w:p w:rsidR="00AC4B1C" w:rsidRPr="00304E14" w:rsidRDefault="00AC4B1C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І</w:t>
      </w:r>
      <w:r w:rsidRPr="00304E14">
        <w:rPr>
          <w:b/>
          <w:sz w:val="26"/>
          <w:szCs w:val="26"/>
        </w:rPr>
        <w:t>V</w:t>
      </w:r>
      <w:r w:rsidRPr="00304E14">
        <w:rPr>
          <w:b/>
          <w:sz w:val="26"/>
          <w:szCs w:val="26"/>
          <w:lang w:val="bg-BG"/>
        </w:rPr>
        <w:t xml:space="preserve">. </w:t>
      </w:r>
      <w:r w:rsidRPr="00304E14">
        <w:rPr>
          <w:b/>
          <w:sz w:val="26"/>
          <w:szCs w:val="26"/>
          <w:u w:val="single"/>
          <w:lang w:val="bg-BG"/>
        </w:rPr>
        <w:t>ПРАВА И ЗАДЪЛЖЕНИЯ НА ВЪЗЛОЖИТЕЛЯ</w:t>
      </w:r>
      <w:r w:rsidR="00BD56C8" w:rsidRPr="00304E14">
        <w:rPr>
          <w:b/>
          <w:sz w:val="26"/>
          <w:szCs w:val="26"/>
          <w:lang w:val="bg-BG"/>
        </w:rPr>
        <w:t>:</w:t>
      </w:r>
    </w:p>
    <w:p w:rsidR="00096778" w:rsidRPr="00304E14" w:rsidRDefault="00096778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 xml:space="preserve">Чл. </w:t>
      </w:r>
      <w:r w:rsidR="002B5C10" w:rsidRPr="00304E14">
        <w:rPr>
          <w:b/>
          <w:sz w:val="26"/>
          <w:szCs w:val="26"/>
        </w:rPr>
        <w:t>9</w:t>
      </w:r>
      <w:r w:rsidRPr="00304E14">
        <w:rPr>
          <w:b/>
          <w:sz w:val="26"/>
          <w:szCs w:val="26"/>
        </w:rPr>
        <w:t>. т. 1.</w:t>
      </w:r>
      <w:r w:rsidRPr="00304E14">
        <w:rPr>
          <w:sz w:val="26"/>
          <w:szCs w:val="26"/>
        </w:rPr>
        <w:t xml:space="preserve"> Възложителят се задължава, срещу поетите от Изпълнителя задължения по чл. 2 и чл. 3 да му изплати в срок и изцяло договорната продажна цена, съгласно условията на договора.</w:t>
      </w:r>
    </w:p>
    <w:p w:rsidR="006B7399" w:rsidRPr="00304E14" w:rsidRDefault="003D3C19" w:rsidP="00FB19B0">
      <w:pPr>
        <w:pStyle w:val="BodyTextIndent"/>
        <w:ind w:right="-158"/>
        <w:rPr>
          <w:sz w:val="26"/>
          <w:szCs w:val="26"/>
        </w:rPr>
      </w:pPr>
      <w:r>
        <w:rPr>
          <w:b/>
          <w:sz w:val="26"/>
          <w:szCs w:val="26"/>
        </w:rPr>
        <w:t>т. 2</w:t>
      </w:r>
      <w:r w:rsidR="006B7399" w:rsidRPr="00304E14">
        <w:rPr>
          <w:b/>
          <w:sz w:val="26"/>
          <w:szCs w:val="26"/>
        </w:rPr>
        <w:t>.</w:t>
      </w:r>
      <w:r w:rsidR="006B7399" w:rsidRPr="00304E14">
        <w:rPr>
          <w:sz w:val="26"/>
          <w:szCs w:val="26"/>
        </w:rPr>
        <w:t xml:space="preserve"> Възложителят се задължава да оказва пълно и своевременно съдействие на Изпълнителя за изпълнение на неговите задължения по настоящия договор при приемане на изпълнението и съставянето на: “Приемно-предавателен протокол”, “Акт за установяване годността за приемане на строежа” (Акт образец 15), издаването от компетентните инстанции на разрешение за ползване на сградата, </w:t>
      </w:r>
      <w:r w:rsidR="006B7399" w:rsidRPr="00304E14">
        <w:rPr>
          <w:sz w:val="26"/>
          <w:szCs w:val="26"/>
        </w:rPr>
        <w:lastRenderedPageBreak/>
        <w:t>както във всички останали случаи когато това е необходимо за срочното въвеждане на сградата в експлоатация и точното изпълнение на договора.</w:t>
      </w:r>
    </w:p>
    <w:p w:rsidR="006B7399" w:rsidRPr="00304E14" w:rsidRDefault="003D3C19" w:rsidP="00FB19B0">
      <w:pPr>
        <w:pStyle w:val="BodyTextIndent"/>
        <w:ind w:right="-158"/>
        <w:rPr>
          <w:sz w:val="26"/>
          <w:szCs w:val="26"/>
        </w:rPr>
      </w:pPr>
      <w:r>
        <w:rPr>
          <w:b/>
          <w:sz w:val="26"/>
          <w:szCs w:val="26"/>
        </w:rPr>
        <w:t>т. 3</w:t>
      </w:r>
      <w:r w:rsidR="006B7399" w:rsidRPr="00304E14">
        <w:rPr>
          <w:b/>
          <w:sz w:val="26"/>
          <w:szCs w:val="26"/>
        </w:rPr>
        <w:t xml:space="preserve">. </w:t>
      </w:r>
      <w:r w:rsidR="006B7399" w:rsidRPr="00304E14">
        <w:rPr>
          <w:sz w:val="26"/>
          <w:szCs w:val="26"/>
        </w:rPr>
        <w:t>Възложителят се задължава с придобиване на обекта (тит</w:t>
      </w:r>
      <w:r w:rsidR="006B7399" w:rsidRPr="00304E14">
        <w:rPr>
          <w:sz w:val="26"/>
          <w:szCs w:val="26"/>
          <w:lang w:val="en-US"/>
        </w:rPr>
        <w:t>e</w:t>
      </w:r>
      <w:r w:rsidR="006B7399" w:rsidRPr="00304E14">
        <w:rPr>
          <w:sz w:val="26"/>
          <w:szCs w:val="26"/>
        </w:rPr>
        <w:t>) подробно описани в чл. 2 т.1 да упълномощи Изпълнителя с нотариално заверено пълномощно, да го представлява при:</w:t>
      </w:r>
    </w:p>
    <w:p w:rsidR="00FB19B0" w:rsidRPr="00304E14" w:rsidRDefault="006B7399" w:rsidP="006B7399">
      <w:pPr>
        <w:pStyle w:val="BodyTextIndent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 xml:space="preserve">съставянето на актове обр. 15, </w:t>
      </w:r>
    </w:p>
    <w:p w:rsidR="00FB19B0" w:rsidRPr="00304E14" w:rsidRDefault="00FB19B0" w:rsidP="006B7399">
      <w:pPr>
        <w:pStyle w:val="BodyTextIndent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Разрешение за ползване</w:t>
      </w:r>
      <w:r w:rsidR="00856220" w:rsidRPr="00304E14">
        <w:rPr>
          <w:sz w:val="26"/>
          <w:szCs w:val="26"/>
        </w:rPr>
        <w:t xml:space="preserve"> (Удостоверение за въвеждане в експлоатация на строеж)</w:t>
      </w:r>
      <w:r w:rsidRPr="00304E14">
        <w:rPr>
          <w:sz w:val="26"/>
          <w:szCs w:val="26"/>
        </w:rPr>
        <w:t>;</w:t>
      </w:r>
    </w:p>
    <w:p w:rsidR="006B7399" w:rsidRPr="00304E14" w:rsidRDefault="006B7399" w:rsidP="006B7399">
      <w:pPr>
        <w:pStyle w:val="BodyTextIndent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пред компетентните инстанции в хода на процедурата по въвеждане на сградата в експлоатация.</w:t>
      </w:r>
    </w:p>
    <w:p w:rsidR="002B5C10" w:rsidRPr="00304E14" w:rsidRDefault="002B5C10" w:rsidP="006B7399">
      <w:pPr>
        <w:pStyle w:val="BodyTextIndent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подписване на договори за учредяване право на преминаване и на прокарване на мрежи на техническата инфраструктура през имота, по смисъла на ЗУТ</w:t>
      </w:r>
    </w:p>
    <w:p w:rsidR="006B7399" w:rsidRPr="00304E14" w:rsidRDefault="006B7399" w:rsidP="00E0604B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0</w:t>
      </w:r>
      <w:r w:rsidRPr="00304E14">
        <w:rPr>
          <w:b/>
          <w:sz w:val="26"/>
          <w:szCs w:val="26"/>
          <w:lang w:val="bg-BG"/>
        </w:rPr>
        <w:t xml:space="preserve"> .т. 1.</w:t>
      </w:r>
      <w:r w:rsidRPr="00304E14">
        <w:rPr>
          <w:sz w:val="26"/>
          <w:szCs w:val="26"/>
          <w:lang w:val="bg-BG"/>
        </w:rPr>
        <w:t xml:space="preserve"> Възложителят има право да изисква вътрешни промени в обектите, които са архитектурно и конструктивно възможни,</w:t>
      </w:r>
      <w:r w:rsidRPr="00304E14">
        <w:rPr>
          <w:noProof/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писмено определени преди започването на съответния вид строителна работа. Исканите от Възложителя изменения преди или при вече изпълнени СМР се извършват със съгласието на Изпълнителя и се заплащат на същия по средните им пазарни цени.</w:t>
      </w:r>
    </w:p>
    <w:p w:rsidR="006B7399" w:rsidRPr="00304E14" w:rsidRDefault="006B7399" w:rsidP="00E0604B">
      <w:pPr>
        <w:pStyle w:val="BodyTextIndent"/>
        <w:ind w:right="-216"/>
        <w:rPr>
          <w:sz w:val="26"/>
          <w:szCs w:val="26"/>
        </w:rPr>
      </w:pPr>
      <w:r w:rsidRPr="00304E14">
        <w:rPr>
          <w:b/>
          <w:sz w:val="26"/>
          <w:szCs w:val="26"/>
        </w:rPr>
        <w:t xml:space="preserve">т. 2. </w:t>
      </w:r>
      <w:r w:rsidRPr="00304E14">
        <w:rPr>
          <w:sz w:val="26"/>
          <w:szCs w:val="26"/>
        </w:rPr>
        <w:t>Възложителят няма право да изисква промяна на предназначението на обособения (те) обект (и), на външната фасада, вертикалните щрангове, конструкция, общите части, цветови решения и други, които засягат предвижданията по архитектурния проект и инфраструктурата на имота, включително в срок от три години след издаване на Разрешение за ползване на сградата. Всяка промяна трябва да е възможна по силата на съответните нормативни актове и да е съгласувана и приета от Изпълнителя.</w:t>
      </w:r>
    </w:p>
    <w:p w:rsidR="006B7399" w:rsidRPr="00304E14" w:rsidRDefault="006B7399" w:rsidP="00E0604B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 xml:space="preserve">т. 3. </w:t>
      </w:r>
      <w:r w:rsidRPr="00304E14">
        <w:rPr>
          <w:sz w:val="26"/>
          <w:szCs w:val="26"/>
        </w:rPr>
        <w:t>Възложителя, има право и задължение да контролира работите по извършване на строителството, без да създава с това затруднения в организацията на строителното производство.</w:t>
      </w:r>
    </w:p>
    <w:p w:rsidR="006B7399" w:rsidRPr="00304E14" w:rsidRDefault="006B7399" w:rsidP="006B7399">
      <w:pPr>
        <w:pStyle w:val="FR1"/>
        <w:spacing w:line="260" w:lineRule="auto"/>
        <w:ind w:left="0" w:right="-158" w:firstLine="0"/>
        <w:rPr>
          <w:b/>
          <w:sz w:val="26"/>
          <w:szCs w:val="26"/>
        </w:rPr>
      </w:pPr>
    </w:p>
    <w:p w:rsidR="006B7399" w:rsidRPr="00304E14" w:rsidRDefault="006B7399" w:rsidP="006F7350">
      <w:pPr>
        <w:pStyle w:val="FR1"/>
        <w:spacing w:line="260" w:lineRule="auto"/>
        <w:ind w:left="0" w:right="-158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V.</w:t>
      </w:r>
      <w:r w:rsidRPr="00304E14">
        <w:rPr>
          <w:b/>
          <w:sz w:val="26"/>
          <w:szCs w:val="26"/>
        </w:rPr>
        <w:t xml:space="preserve"> </w:t>
      </w:r>
      <w:r w:rsidRPr="00304E14">
        <w:rPr>
          <w:b/>
          <w:sz w:val="26"/>
          <w:szCs w:val="26"/>
          <w:u w:val="single"/>
        </w:rPr>
        <w:t>ЦЕНИ И ПЛАЩАНИЯ</w:t>
      </w:r>
      <w:r w:rsidR="006F7350" w:rsidRPr="00304E14">
        <w:rPr>
          <w:b/>
          <w:sz w:val="26"/>
          <w:szCs w:val="26"/>
          <w:u w:val="single"/>
        </w:rPr>
        <w:t>:</w:t>
      </w:r>
    </w:p>
    <w:p w:rsidR="003831FD" w:rsidRPr="00304E14" w:rsidRDefault="003831FD" w:rsidP="006B7399">
      <w:pPr>
        <w:pStyle w:val="FR1"/>
        <w:spacing w:line="260" w:lineRule="auto"/>
        <w:ind w:left="0" w:right="-158"/>
        <w:outlineLvl w:val="0"/>
        <w:rPr>
          <w:b/>
          <w:sz w:val="26"/>
          <w:szCs w:val="26"/>
        </w:rPr>
      </w:pPr>
    </w:p>
    <w:p w:rsidR="00231A50" w:rsidRPr="00304E14" w:rsidRDefault="006B7399" w:rsidP="00231A50">
      <w:pPr>
        <w:ind w:right="-36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Pr="00304E14">
        <w:rPr>
          <w:b/>
          <w:noProof/>
          <w:sz w:val="26"/>
          <w:szCs w:val="26"/>
          <w:lang w:val="bg-BG"/>
        </w:rPr>
        <w:t xml:space="preserve"> </w:t>
      </w:r>
      <w:r w:rsidRPr="00304E14">
        <w:rPr>
          <w:b/>
          <w:sz w:val="26"/>
          <w:szCs w:val="26"/>
          <w:lang w:val="bg-BG"/>
        </w:rPr>
        <w:t>1</w:t>
      </w:r>
      <w:r w:rsidR="002B5C10" w:rsidRPr="00304E14">
        <w:rPr>
          <w:b/>
          <w:sz w:val="26"/>
          <w:szCs w:val="26"/>
          <w:lang w:val="bg-BG"/>
        </w:rPr>
        <w:t>1</w:t>
      </w:r>
      <w:r w:rsidR="00231A50" w:rsidRPr="00304E14">
        <w:rPr>
          <w:b/>
          <w:sz w:val="26"/>
          <w:szCs w:val="26"/>
          <w:lang w:val="bg-BG"/>
        </w:rPr>
        <w:t xml:space="preserve"> т. 1.</w:t>
      </w:r>
      <w:r w:rsidR="00231A50" w:rsidRPr="00304E14">
        <w:rPr>
          <w:sz w:val="26"/>
          <w:szCs w:val="26"/>
          <w:lang w:val="bg-BG"/>
        </w:rPr>
        <w:t xml:space="preserve"> Общата продажна цена</w:t>
      </w:r>
      <w:r w:rsidR="0052017C" w:rsidRPr="00304E14">
        <w:rPr>
          <w:sz w:val="26"/>
          <w:szCs w:val="26"/>
          <w:lang w:val="bg-BG"/>
        </w:rPr>
        <w:t xml:space="preserve"> </w:t>
      </w:r>
      <w:r w:rsidR="00231A50" w:rsidRPr="00304E14">
        <w:rPr>
          <w:sz w:val="26"/>
          <w:szCs w:val="26"/>
          <w:lang w:val="bg-BG"/>
        </w:rPr>
        <w:t xml:space="preserve">е в размер на левовата равностойност на </w:t>
      </w:r>
      <w:r w:rsidR="00F34968">
        <w:rPr>
          <w:b/>
          <w:sz w:val="26"/>
          <w:szCs w:val="26"/>
        </w:rPr>
        <w:t>………………….</w:t>
      </w:r>
      <w:r w:rsidR="006646C7" w:rsidRPr="00304E14">
        <w:rPr>
          <w:sz w:val="26"/>
          <w:szCs w:val="26"/>
          <w:lang w:val="bg-BG"/>
        </w:rPr>
        <w:t> </w:t>
      </w:r>
      <w:r w:rsidR="00231A50" w:rsidRPr="00304E14">
        <w:rPr>
          <w:b/>
          <w:sz w:val="26"/>
          <w:szCs w:val="26"/>
          <w:lang w:val="bg-BG"/>
        </w:rPr>
        <w:t>Е</w:t>
      </w:r>
      <w:r w:rsidR="00231A50" w:rsidRPr="00304E14">
        <w:rPr>
          <w:b/>
          <w:sz w:val="26"/>
          <w:szCs w:val="26"/>
        </w:rPr>
        <w:t>UR</w:t>
      </w:r>
      <w:r w:rsidR="00231A50" w:rsidRPr="00304E14">
        <w:rPr>
          <w:sz w:val="26"/>
          <w:szCs w:val="26"/>
          <w:lang w:val="bg-BG"/>
        </w:rPr>
        <w:t xml:space="preserve"> (</w:t>
      </w:r>
      <w:r w:rsidR="00F34968">
        <w:rPr>
          <w:sz w:val="26"/>
          <w:szCs w:val="26"/>
        </w:rPr>
        <w:t>…………………………………………………………….</w:t>
      </w:r>
      <w:r w:rsidR="006646C7" w:rsidRPr="00304E14">
        <w:rPr>
          <w:sz w:val="26"/>
          <w:szCs w:val="26"/>
          <w:lang w:val="bg-BG"/>
        </w:rPr>
        <w:t xml:space="preserve"> </w:t>
      </w:r>
      <w:r w:rsidR="00231A50" w:rsidRPr="00304E14">
        <w:rPr>
          <w:sz w:val="26"/>
          <w:szCs w:val="26"/>
          <w:lang w:val="bg-BG"/>
        </w:rPr>
        <w:t xml:space="preserve">евро). </w:t>
      </w:r>
    </w:p>
    <w:p w:rsidR="004F6463" w:rsidRPr="00304E14" w:rsidRDefault="004F6463" w:rsidP="000345BE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</w:t>
      </w:r>
      <w:r w:rsidRPr="00304E14">
        <w:rPr>
          <w:rFonts w:eastAsia="MS Mincho"/>
          <w:sz w:val="26"/>
          <w:szCs w:val="26"/>
          <w:lang w:val="bg-BG"/>
        </w:rPr>
        <w:t xml:space="preserve">Цената е формирана като сбор от: </w:t>
      </w:r>
    </w:p>
    <w:p w:rsidR="004F6463" w:rsidRPr="00304E14" w:rsidRDefault="004F6463" w:rsidP="004F6463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rFonts w:eastAsia="MS Mincho"/>
          <w:sz w:val="26"/>
          <w:szCs w:val="26"/>
          <w:lang w:val="bg-BG"/>
        </w:rPr>
        <w:t>а) цената на жилищния имот.</w:t>
      </w:r>
    </w:p>
    <w:p w:rsidR="004F6463" w:rsidRPr="00304E14" w:rsidRDefault="004F6463" w:rsidP="004F6463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rFonts w:eastAsia="MS Mincho"/>
          <w:sz w:val="26"/>
          <w:szCs w:val="26"/>
          <w:lang w:val="bg-BG"/>
        </w:rPr>
        <w:t xml:space="preserve">б) цената на идеалните части  от </w:t>
      </w:r>
      <w:r w:rsidR="003D3C19">
        <w:rPr>
          <w:sz w:val="26"/>
          <w:szCs w:val="26"/>
          <w:lang w:val="bg-BG"/>
        </w:rPr>
        <w:t xml:space="preserve">ПИ </w:t>
      </w:r>
      <w:r w:rsidR="00F34968">
        <w:rPr>
          <w:sz w:val="26"/>
          <w:szCs w:val="26"/>
        </w:rPr>
        <w:t>…………………………………</w:t>
      </w:r>
      <w:r w:rsidR="00AB6EA0" w:rsidRPr="00304E14">
        <w:rPr>
          <w:sz w:val="26"/>
          <w:szCs w:val="26"/>
          <w:lang w:val="bg-BG"/>
        </w:rPr>
        <w:t>.</w:t>
      </w:r>
    </w:p>
    <w:p w:rsidR="006B7399" w:rsidRPr="00304E14" w:rsidRDefault="006B7399" w:rsidP="000345BE">
      <w:pPr>
        <w:ind w:right="-18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3.</w:t>
      </w:r>
      <w:r w:rsidRPr="00304E14">
        <w:rPr>
          <w:sz w:val="26"/>
          <w:szCs w:val="26"/>
          <w:lang w:val="bg-BG"/>
        </w:rPr>
        <w:t xml:space="preserve"> Страните се договарят общата продажна цена да се изплаща на вноски в български левове, по курса за Е</w:t>
      </w:r>
      <w:r w:rsidRPr="00304E14">
        <w:rPr>
          <w:sz w:val="26"/>
          <w:szCs w:val="26"/>
        </w:rPr>
        <w:t>URO</w:t>
      </w:r>
      <w:r w:rsidRPr="00304E14">
        <w:rPr>
          <w:sz w:val="26"/>
          <w:szCs w:val="26"/>
          <w:lang w:val="bg-BG"/>
        </w:rPr>
        <w:t xml:space="preserve"> на БНБ в деня на съответното плащане, но не по-малко от 1,95583 лв. за 1,00 </w:t>
      </w:r>
      <w:r w:rsidRPr="00304E14">
        <w:rPr>
          <w:sz w:val="26"/>
          <w:szCs w:val="26"/>
        </w:rPr>
        <w:t>EUR</w:t>
      </w:r>
      <w:r w:rsidRPr="00304E14">
        <w:rPr>
          <w:sz w:val="26"/>
          <w:szCs w:val="26"/>
          <w:lang w:val="bg-BG"/>
        </w:rPr>
        <w:t xml:space="preserve"> (евро).</w:t>
      </w:r>
    </w:p>
    <w:p w:rsidR="006B7399" w:rsidRPr="00304E14" w:rsidRDefault="006B7399" w:rsidP="006B7399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>Чл. 1</w:t>
      </w:r>
      <w:r w:rsidR="002B5C10" w:rsidRPr="00304E14">
        <w:rPr>
          <w:b/>
          <w:sz w:val="26"/>
          <w:szCs w:val="26"/>
        </w:rPr>
        <w:t>2</w:t>
      </w:r>
      <w:r w:rsidRPr="00304E14">
        <w:rPr>
          <w:b/>
          <w:sz w:val="26"/>
          <w:szCs w:val="26"/>
        </w:rPr>
        <w:t>. т. 1.</w:t>
      </w:r>
      <w:r w:rsidRPr="00304E14">
        <w:rPr>
          <w:sz w:val="26"/>
          <w:szCs w:val="26"/>
        </w:rPr>
        <w:t xml:space="preserve"> Страните се договарят общата продажна цена да бъде изплатена преди нотариалното прехвърляне на собствеността н</w:t>
      </w:r>
      <w:r w:rsidR="00271C5B" w:rsidRPr="00304E14">
        <w:rPr>
          <w:sz w:val="26"/>
          <w:szCs w:val="26"/>
        </w:rPr>
        <w:t>а обектите, предмет на договора.</w:t>
      </w:r>
    </w:p>
    <w:p w:rsidR="006B7399" w:rsidRPr="00304E14" w:rsidRDefault="006B7399" w:rsidP="009E6064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ru-RU"/>
        </w:rPr>
        <w:t>Страните ще коригират пропорционално цената, при разлика в квадратурите повече от 2</w:t>
      </w:r>
      <w:r w:rsidR="00A800A5" w:rsidRPr="00304E14">
        <w:rPr>
          <w:sz w:val="26"/>
          <w:szCs w:val="26"/>
          <w:lang w:val="ru-RU"/>
        </w:rPr>
        <w:t>.00</w:t>
      </w:r>
      <w:r w:rsidRPr="00304E14">
        <w:rPr>
          <w:sz w:val="26"/>
          <w:szCs w:val="26"/>
          <w:lang w:val="ru-RU"/>
        </w:rPr>
        <w:t xml:space="preserve"> %, </w:t>
      </w:r>
      <w:r w:rsidRPr="00304E14">
        <w:rPr>
          <w:sz w:val="26"/>
          <w:szCs w:val="26"/>
          <w:lang w:val="bg-BG"/>
        </w:rPr>
        <w:t xml:space="preserve">замерени </w:t>
      </w:r>
      <w:r w:rsidRPr="00304E14">
        <w:rPr>
          <w:sz w:val="26"/>
          <w:szCs w:val="26"/>
          <w:lang w:val="ru-RU"/>
        </w:rPr>
        <w:t>в грубо строителство</w:t>
      </w:r>
      <w:r w:rsidRPr="00304E14">
        <w:rPr>
          <w:sz w:val="26"/>
          <w:szCs w:val="26"/>
          <w:lang w:val="bg-BG"/>
        </w:rPr>
        <w:t xml:space="preserve">. </w:t>
      </w:r>
    </w:p>
    <w:p w:rsidR="006B7399" w:rsidRPr="00304E14" w:rsidRDefault="006B7399" w:rsidP="00201765">
      <w:pPr>
        <w:ind w:right="-18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 xml:space="preserve"> Цената се изплаща при следния график на плащане:</w:t>
      </w:r>
    </w:p>
    <w:p w:rsidR="00790D41" w:rsidRPr="00304E14" w:rsidRDefault="00790D41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 </w:t>
      </w:r>
      <w:r w:rsidR="00FD446C" w:rsidRPr="00304E14">
        <w:rPr>
          <w:sz w:val="26"/>
          <w:szCs w:val="26"/>
          <w:lang w:val="bg-BG"/>
        </w:rPr>
        <w:t>25%</w:t>
      </w:r>
      <w:r w:rsidRPr="00304E14">
        <w:rPr>
          <w:noProof/>
          <w:sz w:val="26"/>
          <w:szCs w:val="26"/>
          <w:lang w:val="ru-RU"/>
        </w:rPr>
        <w:t xml:space="preserve"> -</w:t>
      </w:r>
      <w:r w:rsidRPr="00304E14">
        <w:rPr>
          <w:sz w:val="26"/>
          <w:szCs w:val="26"/>
          <w:lang w:val="bg-BG"/>
        </w:rPr>
        <w:t xml:space="preserve"> аванс, в седем дневен срок от</w:t>
      </w:r>
      <w:r w:rsidRPr="00304E14">
        <w:rPr>
          <w:sz w:val="26"/>
          <w:szCs w:val="26"/>
          <w:lang w:val="ru-RU"/>
        </w:rPr>
        <w:t xml:space="preserve"> подписване на Предварителния договор</w:t>
      </w:r>
      <w:r w:rsidR="00D039B8" w:rsidRPr="00304E14">
        <w:rPr>
          <w:sz w:val="26"/>
          <w:szCs w:val="26"/>
          <w:lang w:val="ru-RU"/>
        </w:rPr>
        <w:t xml:space="preserve">, </w:t>
      </w:r>
      <w:r w:rsidRPr="00304E14">
        <w:rPr>
          <w:sz w:val="26"/>
          <w:szCs w:val="26"/>
          <w:lang w:val="bg-BG"/>
        </w:rPr>
        <w:t>като капаро</w:t>
      </w:r>
      <w:r w:rsidRPr="00304E14">
        <w:rPr>
          <w:sz w:val="26"/>
          <w:szCs w:val="26"/>
          <w:lang w:val="ru-RU"/>
        </w:rPr>
        <w:t>;</w:t>
      </w:r>
    </w:p>
    <w:p w:rsidR="00790D41" w:rsidRPr="00304E14" w:rsidRDefault="00FD446C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10%</w:t>
      </w:r>
      <w:r w:rsidR="00790D41" w:rsidRPr="00304E14">
        <w:rPr>
          <w:noProof/>
          <w:sz w:val="26"/>
          <w:szCs w:val="26"/>
          <w:lang w:val="bg-BG"/>
        </w:rPr>
        <w:t>-</w:t>
      </w:r>
      <w:r w:rsidR="00790D41" w:rsidRPr="00304E14">
        <w:rPr>
          <w:sz w:val="26"/>
          <w:szCs w:val="26"/>
          <w:lang w:val="ru-RU"/>
        </w:rPr>
        <w:t xml:space="preserve">при </w:t>
      </w:r>
      <w:r w:rsidR="00790D41" w:rsidRPr="00304E14">
        <w:rPr>
          <w:sz w:val="26"/>
          <w:szCs w:val="26"/>
          <w:lang w:val="bg-BG"/>
        </w:rPr>
        <w:t>завършване на плоча кота ± 0.00;</w:t>
      </w:r>
    </w:p>
    <w:p w:rsidR="00790D41" w:rsidRPr="00304E14" w:rsidRDefault="00D039B8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15</w:t>
      </w:r>
      <w:r w:rsidR="00790D41" w:rsidRPr="00304E14">
        <w:rPr>
          <w:noProof/>
          <w:sz w:val="26"/>
          <w:szCs w:val="26"/>
          <w:lang w:val="bg-BG"/>
        </w:rPr>
        <w:t>% -</w:t>
      </w:r>
      <w:r w:rsidR="00790D41" w:rsidRPr="00304E14">
        <w:rPr>
          <w:sz w:val="26"/>
          <w:szCs w:val="26"/>
          <w:lang w:val="ru-RU"/>
        </w:rPr>
        <w:t xml:space="preserve"> при завършване на </w:t>
      </w:r>
      <w:r w:rsidR="00790D41" w:rsidRPr="00304E14">
        <w:rPr>
          <w:sz w:val="26"/>
          <w:szCs w:val="26"/>
          <w:lang w:val="bg-BG"/>
        </w:rPr>
        <w:t>трета плоча;</w:t>
      </w:r>
    </w:p>
    <w:p w:rsidR="00790D41" w:rsidRPr="00304E14" w:rsidRDefault="00D039B8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15</w:t>
      </w:r>
      <w:r w:rsidR="00790D41" w:rsidRPr="00304E14">
        <w:rPr>
          <w:noProof/>
          <w:sz w:val="26"/>
          <w:szCs w:val="26"/>
          <w:lang w:val="bg-BG"/>
        </w:rPr>
        <w:t>% -</w:t>
      </w:r>
      <w:r w:rsidR="00790D41" w:rsidRPr="00304E14">
        <w:rPr>
          <w:sz w:val="26"/>
          <w:szCs w:val="26"/>
          <w:lang w:val="ru-RU"/>
        </w:rPr>
        <w:t xml:space="preserve"> при завършване на покрив</w:t>
      </w:r>
      <w:r w:rsidR="00790D41" w:rsidRPr="00304E14">
        <w:rPr>
          <w:sz w:val="26"/>
          <w:szCs w:val="26"/>
          <w:lang w:val="bg-BG"/>
        </w:rPr>
        <w:t>-бетон /</w:t>
      </w:r>
      <w:r w:rsidR="007A0D54" w:rsidRPr="00304E14">
        <w:rPr>
          <w:sz w:val="26"/>
          <w:szCs w:val="26"/>
          <w:lang w:val="bg-BG"/>
        </w:rPr>
        <w:t xml:space="preserve">Акт </w:t>
      </w:r>
      <w:r w:rsidR="00790D41" w:rsidRPr="00304E14">
        <w:rPr>
          <w:sz w:val="26"/>
          <w:szCs w:val="26"/>
          <w:lang w:val="bg-BG"/>
        </w:rPr>
        <w:t>14/;</w:t>
      </w:r>
    </w:p>
    <w:p w:rsidR="00790D41" w:rsidRPr="00304E14" w:rsidRDefault="00FA3B4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5</w:t>
      </w:r>
      <w:r w:rsidR="00790D41" w:rsidRPr="00304E14">
        <w:rPr>
          <w:noProof/>
          <w:sz w:val="26"/>
          <w:szCs w:val="26"/>
          <w:lang w:val="bg-BG"/>
        </w:rPr>
        <w:t>%</w:t>
      </w:r>
      <w:r w:rsidR="00790D41" w:rsidRPr="00304E14">
        <w:rPr>
          <w:sz w:val="26"/>
          <w:szCs w:val="26"/>
          <w:lang w:val="ru-RU"/>
        </w:rPr>
        <w:t xml:space="preserve"> -</w:t>
      </w:r>
      <w:r w:rsidR="00790D41" w:rsidRPr="00304E14">
        <w:rPr>
          <w:sz w:val="26"/>
          <w:szCs w:val="26"/>
          <w:lang w:val="bg-BG"/>
        </w:rPr>
        <w:t xml:space="preserve">при изпълнение на </w:t>
      </w:r>
      <w:r w:rsidR="00790D41" w:rsidRPr="00304E14">
        <w:rPr>
          <w:sz w:val="26"/>
          <w:szCs w:val="26"/>
          <w:lang w:val="ru-RU"/>
        </w:rPr>
        <w:t>50</w:t>
      </w:r>
      <w:r w:rsidR="00790D41" w:rsidRPr="00304E14">
        <w:rPr>
          <w:sz w:val="26"/>
          <w:szCs w:val="26"/>
          <w:lang w:val="bg-BG"/>
        </w:rPr>
        <w:t>% от инсталациите;</w:t>
      </w:r>
    </w:p>
    <w:p w:rsidR="00790D41" w:rsidRPr="00304E14" w:rsidRDefault="00FA3B4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5</w:t>
      </w:r>
      <w:r w:rsidR="00790D41" w:rsidRPr="00304E14">
        <w:rPr>
          <w:sz w:val="26"/>
          <w:szCs w:val="26"/>
          <w:lang w:val="bg-BG"/>
        </w:rPr>
        <w:t>% - при изпълнение на 50% от  мазилките;</w:t>
      </w:r>
    </w:p>
    <w:p w:rsidR="00790D41" w:rsidRPr="00304E14" w:rsidRDefault="00197D9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15</w:t>
      </w:r>
      <w:r w:rsidR="00790D41" w:rsidRPr="00304E14">
        <w:rPr>
          <w:sz w:val="26"/>
          <w:szCs w:val="26"/>
          <w:lang w:val="bg-BG"/>
        </w:rPr>
        <w:t>% - при монтаж на дограмата;</w:t>
      </w:r>
    </w:p>
    <w:p w:rsidR="00790D41" w:rsidRPr="00304E14" w:rsidRDefault="00790D41" w:rsidP="00790D41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5% - при подписването на </w:t>
      </w:r>
      <w:r w:rsidR="006E425E" w:rsidRPr="00304E14">
        <w:rPr>
          <w:sz w:val="26"/>
          <w:szCs w:val="26"/>
          <w:lang w:val="bg-BG"/>
        </w:rPr>
        <w:t>Акт</w:t>
      </w:r>
      <w:r w:rsidR="002B5C10" w:rsidRPr="00304E14">
        <w:rPr>
          <w:sz w:val="26"/>
          <w:szCs w:val="26"/>
          <w:lang w:val="bg-BG"/>
        </w:rPr>
        <w:t xml:space="preserve"> 15 за сградата</w:t>
      </w:r>
      <w:r w:rsidRPr="00304E14">
        <w:rPr>
          <w:sz w:val="26"/>
          <w:szCs w:val="26"/>
          <w:lang w:val="bg-BG"/>
        </w:rPr>
        <w:t>.</w:t>
      </w:r>
    </w:p>
    <w:p w:rsidR="00790D41" w:rsidRPr="00304E14" w:rsidRDefault="00790D41" w:rsidP="00790D41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5</w:t>
      </w:r>
      <w:r w:rsidRPr="00304E14">
        <w:rPr>
          <w:sz w:val="26"/>
          <w:szCs w:val="26"/>
          <w:lang w:val="ru-RU"/>
        </w:rPr>
        <w:t xml:space="preserve">% </w:t>
      </w:r>
      <w:r w:rsidRPr="00304E14">
        <w:rPr>
          <w:sz w:val="26"/>
          <w:szCs w:val="26"/>
          <w:lang w:val="bg-BG"/>
        </w:rPr>
        <w:t>-</w:t>
      </w:r>
      <w:r w:rsidRPr="00304E14">
        <w:rPr>
          <w:sz w:val="26"/>
          <w:szCs w:val="26"/>
          <w:lang w:val="ru-RU"/>
        </w:rPr>
        <w:t xml:space="preserve"> </w:t>
      </w:r>
      <w:r w:rsidRPr="00304E14">
        <w:rPr>
          <w:sz w:val="26"/>
          <w:szCs w:val="26"/>
          <w:lang w:val="bg-BG"/>
        </w:rPr>
        <w:t>при издаване на разрешение за ползване;</w:t>
      </w:r>
    </w:p>
    <w:p w:rsidR="00E760F8" w:rsidRPr="00304E14" w:rsidRDefault="00E760F8" w:rsidP="006B7399">
      <w:pPr>
        <w:ind w:right="-180"/>
        <w:jc w:val="both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Забележка:</w:t>
      </w:r>
      <w:r w:rsidRPr="00304E14">
        <w:rPr>
          <w:sz w:val="26"/>
          <w:szCs w:val="26"/>
          <w:lang w:val="bg-BG"/>
        </w:rPr>
        <w:t xml:space="preserve"> Всички плащания по т.3, с изключение на първото плащане се извършват в петнадесет дневен срок от завършването на отделните видове СМР.</w:t>
      </w:r>
    </w:p>
    <w:p w:rsidR="00FA3B4D" w:rsidRPr="00304E14" w:rsidRDefault="00FA3B4D" w:rsidP="00D67DAA">
      <w:pPr>
        <w:ind w:firstLine="720"/>
        <w:jc w:val="center"/>
        <w:rPr>
          <w:b/>
          <w:sz w:val="26"/>
          <w:szCs w:val="26"/>
          <w:lang w:val="bg-BG"/>
        </w:rPr>
      </w:pPr>
    </w:p>
    <w:p w:rsidR="006B7399" w:rsidRPr="00304E14" w:rsidRDefault="006B7399" w:rsidP="00D67DAA">
      <w:pPr>
        <w:ind w:firstLine="720"/>
        <w:jc w:val="center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VІ </w:t>
      </w:r>
      <w:r w:rsidRPr="00304E14">
        <w:rPr>
          <w:b/>
          <w:sz w:val="26"/>
          <w:szCs w:val="26"/>
          <w:u w:val="single"/>
          <w:lang w:val="bg-BG"/>
        </w:rPr>
        <w:t>СРОКОВЕ</w:t>
      </w:r>
      <w:r w:rsidR="00D67DAA" w:rsidRPr="00304E14">
        <w:rPr>
          <w:b/>
          <w:sz w:val="26"/>
          <w:szCs w:val="26"/>
          <w:u w:val="single"/>
          <w:lang w:val="bg-BG"/>
        </w:rPr>
        <w:t>:</w:t>
      </w:r>
    </w:p>
    <w:p w:rsidR="00D67DAA" w:rsidRPr="00304E14" w:rsidRDefault="00D67DAA" w:rsidP="00D67DAA">
      <w:pPr>
        <w:ind w:firstLine="720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3</w:t>
      </w:r>
      <w:r w:rsidRPr="00304E14">
        <w:rPr>
          <w:b/>
          <w:sz w:val="26"/>
          <w:szCs w:val="26"/>
          <w:lang w:val="bg-BG"/>
        </w:rPr>
        <w:t>. т. 1</w:t>
      </w:r>
      <w:r w:rsidRPr="00304E14">
        <w:rPr>
          <w:sz w:val="26"/>
          <w:szCs w:val="26"/>
          <w:lang w:val="bg-BG"/>
        </w:rPr>
        <w:t xml:space="preserve"> Строителният период (срокът за изпъл</w:t>
      </w:r>
      <w:r w:rsidR="00AB6EA0" w:rsidRPr="00304E14">
        <w:rPr>
          <w:sz w:val="26"/>
          <w:szCs w:val="26"/>
          <w:lang w:val="bg-BG"/>
        </w:rPr>
        <w:t>нение на строителството) е 24 (</w:t>
      </w:r>
      <w:r w:rsidRPr="00304E14">
        <w:rPr>
          <w:sz w:val="26"/>
          <w:szCs w:val="26"/>
          <w:lang w:val="bg-BG"/>
        </w:rPr>
        <w:t xml:space="preserve">двадесет и четири) месеца и започва да тече от датата на издаването на Протокол № 2 и 3 </w:t>
      </w:r>
      <w:r w:rsidR="002B5C10" w:rsidRPr="00304E14">
        <w:rPr>
          <w:sz w:val="26"/>
          <w:szCs w:val="26"/>
          <w:lang w:val="bg-BG"/>
        </w:rPr>
        <w:t>от Наредба № 3 от 31.07.2003 г.</w:t>
      </w:r>
      <w:r w:rsidRPr="00304E14">
        <w:rPr>
          <w:sz w:val="26"/>
          <w:szCs w:val="26"/>
          <w:lang w:val="bg-BG"/>
        </w:rPr>
        <w:t xml:space="preserve"> и изтича със съставянето на </w:t>
      </w:r>
      <w:r w:rsidR="00562A2E" w:rsidRPr="00304E14">
        <w:rPr>
          <w:sz w:val="26"/>
          <w:szCs w:val="26"/>
          <w:lang w:val="bg-BG"/>
        </w:rPr>
        <w:t>ак</w:t>
      </w:r>
      <w:r w:rsidR="00C44C79" w:rsidRPr="00304E14">
        <w:rPr>
          <w:sz w:val="26"/>
          <w:szCs w:val="26"/>
          <w:lang w:val="bg-BG"/>
        </w:rPr>
        <w:t>т</w:t>
      </w:r>
      <w:r w:rsidR="00562A2E" w:rsidRPr="00304E14">
        <w:rPr>
          <w:sz w:val="26"/>
          <w:szCs w:val="26"/>
          <w:lang w:val="bg-BG"/>
        </w:rPr>
        <w:t xml:space="preserve"> образец 15 .</w:t>
      </w:r>
    </w:p>
    <w:p w:rsidR="006B7399" w:rsidRPr="00304E14" w:rsidRDefault="006B7399" w:rsidP="00345127">
      <w:pPr>
        <w:ind w:right="-158" w:firstLine="720"/>
        <w:jc w:val="both"/>
        <w:rPr>
          <w:rFonts w:eastAsia="MS Mincho"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</w:t>
      </w:r>
      <w:r w:rsidRPr="00304E14">
        <w:rPr>
          <w:sz w:val="26"/>
          <w:szCs w:val="26"/>
          <w:lang w:val="bg-BG"/>
        </w:rPr>
        <w:t xml:space="preserve"> </w:t>
      </w:r>
      <w:r w:rsidRPr="00304E14">
        <w:rPr>
          <w:rFonts w:eastAsia="MS Mincho"/>
          <w:sz w:val="26"/>
          <w:szCs w:val="26"/>
          <w:lang w:val="bg-BG"/>
        </w:rPr>
        <w:t>Изпълнителят не носи отговорност за забавяне на договорените срокове и осигуряване функционирането на отделни съоръжения или захранване поради настъпване на непреодолима сила по смисъла на чл.306 от ТЗ или наложени от независещи от Изпълнителя причини – отказ от включване в захранващи системи, изменения в законодателството, които  възпрепятстват  строителството или отделни строителни дейности, както и</w:t>
      </w:r>
      <w:r w:rsidRPr="00304E14">
        <w:rPr>
          <w:sz w:val="26"/>
          <w:szCs w:val="26"/>
          <w:lang w:val="bg-BG"/>
        </w:rPr>
        <w:t xml:space="preserve"> обща забрана от държавни органи респ. общински органи и други компетентни инстанции, спираща строителните работи, както и времето необходимо за извършване на възложените допълнителни промени в договорените обекти в случай, че те не могат да се вместят в него.</w:t>
      </w:r>
      <w:r w:rsidRPr="00304E14">
        <w:rPr>
          <w:rFonts w:eastAsia="MS Mincho"/>
          <w:sz w:val="26"/>
          <w:szCs w:val="26"/>
          <w:lang w:val="bg-BG"/>
        </w:rPr>
        <w:t xml:space="preserve"> При настъпване на обстоятелствата, описани в предходното изречение крайният срок за завършване на строителството се определя с допълнително писмено споразумение между страните.</w:t>
      </w:r>
    </w:p>
    <w:p w:rsidR="006B7399" w:rsidRPr="00304E14" w:rsidRDefault="006B7399" w:rsidP="00345127">
      <w:pPr>
        <w:pStyle w:val="PlainText"/>
        <w:ind w:right="-64"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304E14">
        <w:rPr>
          <w:rFonts w:ascii="Times New Roman" w:hAnsi="Times New Roman" w:cs="Times New Roman"/>
          <w:b/>
          <w:sz w:val="26"/>
          <w:szCs w:val="26"/>
          <w:lang w:val="bg-BG"/>
        </w:rPr>
        <w:t>т. 3.</w:t>
      </w:r>
      <w:r w:rsidRPr="00304E14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304E14">
        <w:rPr>
          <w:rFonts w:ascii="Times New Roman" w:eastAsia="MS Mincho" w:hAnsi="Times New Roman" w:cs="Times New Roman"/>
          <w:sz w:val="26"/>
          <w:szCs w:val="26"/>
          <w:lang w:val="bg-BG"/>
        </w:rPr>
        <w:t>Изпълнителят не носи отговорност</w:t>
      </w:r>
      <w:r w:rsidRPr="00304E14">
        <w:rPr>
          <w:rFonts w:ascii="Times New Roman" w:hAnsi="Times New Roman" w:cs="Times New Roman"/>
          <w:sz w:val="26"/>
          <w:szCs w:val="26"/>
          <w:lang w:val="bg-BG"/>
        </w:rPr>
        <w:t xml:space="preserve"> при неспазване на срока за изпълнение на договорените СМР на сградата до 30 календарни дни, поради неблагоприятни зимни условия. В този случай и срокът за въвеждане в експлоатация на сградата се удължава съответно.</w:t>
      </w:r>
    </w:p>
    <w:p w:rsidR="006B7399" w:rsidRPr="00304E14" w:rsidRDefault="006B7399" w:rsidP="00345127">
      <w:pPr>
        <w:pStyle w:val="BodyTextIndent"/>
        <w:ind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>т.</w:t>
      </w:r>
      <w:r w:rsidRPr="00304E14">
        <w:rPr>
          <w:b/>
          <w:noProof/>
          <w:sz w:val="26"/>
          <w:szCs w:val="26"/>
        </w:rPr>
        <w:t xml:space="preserve"> </w:t>
      </w:r>
      <w:r w:rsidRPr="00304E14">
        <w:rPr>
          <w:b/>
          <w:sz w:val="26"/>
          <w:szCs w:val="26"/>
        </w:rPr>
        <w:t>4</w:t>
      </w:r>
      <w:r w:rsidRPr="00304E14">
        <w:rPr>
          <w:b/>
          <w:noProof/>
          <w:sz w:val="26"/>
          <w:szCs w:val="26"/>
        </w:rPr>
        <w:t>.</w:t>
      </w:r>
      <w:r w:rsidRPr="00304E14">
        <w:rPr>
          <w:sz w:val="26"/>
          <w:szCs w:val="26"/>
        </w:rPr>
        <w:t xml:space="preserve"> Изпълнителят в шест месечен срок от съставянето на “ Акт за установяване годността за приемане на строежа” (Акт образец 15, ще направи необходимите постъпки пред компетентните инстанции за издаване на разрешението за ползване на сградата. В този период могат да се </w:t>
      </w:r>
      <w:r w:rsidR="00C44C79" w:rsidRPr="00304E14">
        <w:rPr>
          <w:sz w:val="26"/>
          <w:szCs w:val="26"/>
        </w:rPr>
        <w:t xml:space="preserve">изпълняват </w:t>
      </w:r>
      <w:r w:rsidRPr="00304E14">
        <w:rPr>
          <w:i/>
          <w:sz w:val="26"/>
          <w:szCs w:val="26"/>
        </w:rPr>
        <w:t>довършителните СМР и завършване инфраструктурата на имота</w:t>
      </w:r>
      <w:r w:rsidRPr="00304E14">
        <w:rPr>
          <w:sz w:val="26"/>
          <w:szCs w:val="26"/>
        </w:rPr>
        <w:t>. Изпълнителят не носи отговорност за забавяне въвеждането на сградата в експлоатация в случаите на недобросъвестно поведение на Възложителя и неоснователен отказ от същия за съставяне на необходимите актове и протоколи и/или приемане на изпълнението.</w:t>
      </w:r>
    </w:p>
    <w:p w:rsidR="006B7399" w:rsidRPr="00304E14" w:rsidRDefault="006B7399" w:rsidP="006B7399">
      <w:pPr>
        <w:pStyle w:val="BodyTextIndent"/>
        <w:ind w:right="-158" w:firstLine="0"/>
        <w:rPr>
          <w:sz w:val="26"/>
          <w:szCs w:val="26"/>
        </w:rPr>
      </w:pPr>
    </w:p>
    <w:p w:rsidR="006B7399" w:rsidRPr="00304E14" w:rsidRDefault="006B7399" w:rsidP="00345127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V</w:t>
      </w:r>
      <w:r w:rsidRPr="00304E14">
        <w:rPr>
          <w:b/>
          <w:sz w:val="26"/>
          <w:szCs w:val="26"/>
        </w:rPr>
        <w:t>I</w:t>
      </w:r>
      <w:r w:rsidRPr="00304E14">
        <w:rPr>
          <w:b/>
          <w:sz w:val="26"/>
          <w:szCs w:val="26"/>
          <w:lang w:val="bg-BG"/>
        </w:rPr>
        <w:t xml:space="preserve">І. </w:t>
      </w:r>
      <w:r w:rsidRPr="00304E14">
        <w:rPr>
          <w:b/>
          <w:sz w:val="26"/>
          <w:szCs w:val="26"/>
          <w:u w:val="single"/>
          <w:lang w:val="bg-BG"/>
        </w:rPr>
        <w:t>ПРЕКРАТЯВАНЕ И НЕУСТОЙКИ</w:t>
      </w:r>
      <w:r w:rsidR="00345127" w:rsidRPr="00304E14">
        <w:rPr>
          <w:b/>
          <w:sz w:val="26"/>
          <w:szCs w:val="26"/>
          <w:u w:val="single"/>
          <w:lang w:val="bg-BG"/>
        </w:rPr>
        <w:t>:</w:t>
      </w:r>
    </w:p>
    <w:p w:rsidR="003831FD" w:rsidRPr="00304E14" w:rsidRDefault="003831FD" w:rsidP="006B7399">
      <w:pPr>
        <w:ind w:right="-158" w:firstLine="720"/>
        <w:jc w:val="both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spacing w:line="260" w:lineRule="auto"/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4</w:t>
      </w:r>
      <w:r w:rsidRPr="00304E14">
        <w:rPr>
          <w:sz w:val="26"/>
          <w:szCs w:val="26"/>
          <w:lang w:val="bg-BG"/>
        </w:rPr>
        <w:t>. Възложителят има право :</w:t>
      </w:r>
    </w:p>
    <w:p w:rsidR="006B7399" w:rsidRPr="00304E14" w:rsidRDefault="006B7399" w:rsidP="00345127">
      <w:pPr>
        <w:ind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1 </w:t>
      </w:r>
      <w:r w:rsidRPr="00304E14">
        <w:rPr>
          <w:sz w:val="26"/>
          <w:szCs w:val="26"/>
          <w:lang w:val="bg-BG"/>
        </w:rPr>
        <w:t>След изтичане срока на строителството по чл.13. т.</w:t>
      </w:r>
      <w:r w:rsidR="00856220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1. да изиска от Изпълнителя</w:t>
      </w:r>
      <w:r w:rsidR="00763B73" w:rsidRPr="00304E14">
        <w:rPr>
          <w:sz w:val="26"/>
          <w:szCs w:val="26"/>
          <w:lang w:val="bg-BG"/>
        </w:rPr>
        <w:t xml:space="preserve"> неустойка</w:t>
      </w:r>
      <w:r w:rsidRPr="00304E14">
        <w:rPr>
          <w:sz w:val="26"/>
          <w:szCs w:val="26"/>
          <w:lang w:val="bg-BG"/>
        </w:rPr>
        <w:t xml:space="preserve"> за забава по</w:t>
      </w:r>
      <w:r w:rsidRPr="00304E14">
        <w:rPr>
          <w:noProof/>
          <w:sz w:val="26"/>
          <w:szCs w:val="26"/>
          <w:lang w:val="bg-BG"/>
        </w:rPr>
        <w:t xml:space="preserve"> 0.1</w:t>
      </w:r>
      <w:r w:rsidR="00763B73" w:rsidRPr="00304E14">
        <w:rPr>
          <w:noProof/>
          <w:sz w:val="26"/>
          <w:szCs w:val="26"/>
          <w:lang w:val="bg-BG"/>
        </w:rPr>
        <w:t> </w:t>
      </w:r>
      <w:r w:rsidRPr="00304E14">
        <w:rPr>
          <w:noProof/>
          <w:sz w:val="26"/>
          <w:szCs w:val="26"/>
          <w:lang w:val="bg-BG"/>
        </w:rPr>
        <w:t>%</w:t>
      </w:r>
      <w:r w:rsidRPr="00304E14">
        <w:rPr>
          <w:sz w:val="26"/>
          <w:szCs w:val="26"/>
          <w:lang w:val="bg-BG"/>
        </w:rPr>
        <w:t xml:space="preserve"> на ден върху стойността на незавършените СМР, определена от независим експерт, но не повече от</w:t>
      </w:r>
      <w:r w:rsidR="00C44C79" w:rsidRPr="00304E14">
        <w:rPr>
          <w:sz w:val="26"/>
          <w:szCs w:val="26"/>
          <w:lang w:val="bg-BG"/>
        </w:rPr>
        <w:t xml:space="preserve"> 10</w:t>
      </w:r>
      <w:r w:rsidR="00BC282B" w:rsidRPr="00304E14">
        <w:rPr>
          <w:noProof/>
          <w:sz w:val="26"/>
          <w:szCs w:val="26"/>
          <w:lang w:val="bg-BG"/>
        </w:rPr>
        <w:t> </w:t>
      </w:r>
      <w:r w:rsidRPr="00304E14">
        <w:rPr>
          <w:noProof/>
          <w:sz w:val="26"/>
          <w:szCs w:val="26"/>
          <w:lang w:val="bg-BG"/>
        </w:rPr>
        <w:t>%</w:t>
      </w:r>
      <w:r w:rsidRPr="00304E14">
        <w:rPr>
          <w:sz w:val="26"/>
          <w:szCs w:val="26"/>
          <w:lang w:val="bg-BG"/>
        </w:rPr>
        <w:t xml:space="preserve"> от </w:t>
      </w:r>
      <w:r w:rsidR="00C44C79" w:rsidRPr="00304E14">
        <w:rPr>
          <w:sz w:val="26"/>
          <w:szCs w:val="26"/>
          <w:lang w:val="bg-BG"/>
        </w:rPr>
        <w:t xml:space="preserve">стойността на неизвършените в забава </w:t>
      </w:r>
      <w:r w:rsidRPr="00304E14">
        <w:rPr>
          <w:sz w:val="26"/>
          <w:szCs w:val="26"/>
          <w:lang w:val="bg-BG"/>
        </w:rPr>
        <w:t>СМР на обекта (ите), предмет на настоящия договор.</w:t>
      </w:r>
    </w:p>
    <w:p w:rsidR="006B7399" w:rsidRPr="00304E14" w:rsidRDefault="006B7399" w:rsidP="00345127">
      <w:pPr>
        <w:pStyle w:val="BodyText3"/>
        <w:ind w:right="-158" w:firstLine="720"/>
        <w:rPr>
          <w:sz w:val="26"/>
          <w:szCs w:val="26"/>
        </w:rPr>
      </w:pPr>
      <w:r w:rsidRPr="00304E14">
        <w:rPr>
          <w:b/>
          <w:sz w:val="26"/>
          <w:szCs w:val="26"/>
        </w:rPr>
        <w:t>т. 2.</w:t>
      </w:r>
      <w:r w:rsidRPr="00304E14">
        <w:rPr>
          <w:sz w:val="26"/>
          <w:szCs w:val="26"/>
        </w:rPr>
        <w:t xml:space="preserve"> Да развали договора или да търси неустойка за забава </w:t>
      </w:r>
      <w:r w:rsidRPr="00304E14">
        <w:rPr>
          <w:sz w:val="26"/>
          <w:szCs w:val="26"/>
          <w:lang w:val="ru-RU"/>
        </w:rPr>
        <w:t>по</w:t>
      </w:r>
      <w:r w:rsidRPr="00304E14">
        <w:rPr>
          <w:noProof/>
          <w:sz w:val="26"/>
          <w:szCs w:val="26"/>
        </w:rPr>
        <w:t xml:space="preserve"> 0.1%</w:t>
      </w:r>
      <w:r w:rsidRPr="00304E14">
        <w:rPr>
          <w:sz w:val="26"/>
          <w:szCs w:val="26"/>
          <w:lang w:val="ru-RU"/>
        </w:rPr>
        <w:t xml:space="preserve"> на ден върху стойността на незавършените СМР, определена от независим експерт, но не повече от </w:t>
      </w:r>
      <w:r w:rsidRPr="00304E14">
        <w:rPr>
          <w:noProof/>
          <w:sz w:val="26"/>
          <w:szCs w:val="26"/>
        </w:rPr>
        <w:t>5%</w:t>
      </w:r>
      <w:r w:rsidRPr="00304E14">
        <w:rPr>
          <w:sz w:val="26"/>
          <w:szCs w:val="26"/>
          <w:lang w:val="ru-RU"/>
        </w:rPr>
        <w:t xml:space="preserve"> от </w:t>
      </w:r>
      <w:r w:rsidRPr="00304E14">
        <w:rPr>
          <w:sz w:val="26"/>
          <w:szCs w:val="26"/>
        </w:rPr>
        <w:t>договорената цена</w:t>
      </w:r>
      <w:r w:rsidRPr="00304E14">
        <w:rPr>
          <w:sz w:val="26"/>
          <w:szCs w:val="26"/>
          <w:lang w:val="ru-RU"/>
        </w:rPr>
        <w:t xml:space="preserve"> </w:t>
      </w:r>
      <w:r w:rsidRPr="00304E14">
        <w:rPr>
          <w:sz w:val="26"/>
          <w:szCs w:val="26"/>
        </w:rPr>
        <w:t>за СМР, когато Изпълнителят спре строителните работи на обекта (ите) с повече от шест месеца при липса на обстоятелствата по чл.1</w:t>
      </w:r>
      <w:r w:rsidR="00856220" w:rsidRPr="00304E14">
        <w:rPr>
          <w:sz w:val="26"/>
          <w:szCs w:val="26"/>
        </w:rPr>
        <w:t>3</w:t>
      </w:r>
      <w:r w:rsidR="009E6064" w:rsidRPr="00304E14">
        <w:rPr>
          <w:sz w:val="26"/>
          <w:szCs w:val="26"/>
        </w:rPr>
        <w:t>,</w:t>
      </w:r>
      <w:r w:rsidRPr="00304E14">
        <w:rPr>
          <w:sz w:val="26"/>
          <w:szCs w:val="26"/>
        </w:rPr>
        <w:t xml:space="preserve"> т.</w:t>
      </w:r>
      <w:r w:rsidR="00856220" w:rsidRPr="00304E14">
        <w:rPr>
          <w:sz w:val="26"/>
          <w:szCs w:val="26"/>
        </w:rPr>
        <w:t xml:space="preserve"> </w:t>
      </w:r>
      <w:r w:rsidRPr="00304E14">
        <w:rPr>
          <w:sz w:val="26"/>
          <w:szCs w:val="26"/>
        </w:rPr>
        <w:t>2.</w:t>
      </w: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5</w:t>
      </w:r>
      <w:r w:rsidRPr="00304E14">
        <w:rPr>
          <w:b/>
          <w:sz w:val="26"/>
          <w:szCs w:val="26"/>
          <w:lang w:val="bg-BG"/>
        </w:rPr>
        <w:t>.</w:t>
      </w:r>
      <w:r w:rsidRPr="00304E14">
        <w:rPr>
          <w:sz w:val="26"/>
          <w:szCs w:val="26"/>
          <w:lang w:val="bg-BG"/>
        </w:rPr>
        <w:t xml:space="preserve"> Изпълнителят има право: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1.</w:t>
      </w:r>
      <w:r w:rsidRPr="00304E14">
        <w:rPr>
          <w:sz w:val="26"/>
          <w:szCs w:val="26"/>
          <w:lang w:val="bg-BG"/>
        </w:rPr>
        <w:t xml:space="preserve"> Да предяви претенции за мораторна неустойка, в размер на</w:t>
      </w:r>
      <w:r w:rsidRPr="00304E14">
        <w:rPr>
          <w:noProof/>
          <w:sz w:val="26"/>
          <w:szCs w:val="26"/>
          <w:lang w:val="bg-BG"/>
        </w:rPr>
        <w:t xml:space="preserve"> 1%</w:t>
      </w:r>
      <w:r w:rsidRPr="00304E14">
        <w:rPr>
          <w:sz w:val="26"/>
          <w:szCs w:val="26"/>
          <w:lang w:val="bg-BG"/>
        </w:rPr>
        <w:t xml:space="preserve"> завишение на основния лихвен процент месечно, върху просрочените плащания, съгласно чл.1</w:t>
      </w:r>
      <w:r w:rsidR="00856220" w:rsidRPr="00304E14">
        <w:rPr>
          <w:sz w:val="26"/>
          <w:szCs w:val="26"/>
          <w:lang w:val="bg-BG"/>
        </w:rPr>
        <w:t>2</w:t>
      </w:r>
      <w:r w:rsidRPr="00304E14">
        <w:rPr>
          <w:sz w:val="26"/>
          <w:szCs w:val="26"/>
          <w:lang w:val="bg-BG"/>
        </w:rPr>
        <w:t xml:space="preserve"> т.</w:t>
      </w:r>
      <w:r w:rsidR="00856220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3., когато Възложителят не внася договорните суми по раздел V “Цени и Плащания” в срок по-голям от</w:t>
      </w:r>
      <w:r w:rsidRPr="00304E14">
        <w:rPr>
          <w:noProof/>
          <w:sz w:val="26"/>
          <w:szCs w:val="26"/>
          <w:lang w:val="bg-BG"/>
        </w:rPr>
        <w:t xml:space="preserve"> 30</w:t>
      </w:r>
      <w:r w:rsidRPr="00304E14">
        <w:rPr>
          <w:sz w:val="26"/>
          <w:szCs w:val="26"/>
          <w:lang w:val="bg-BG"/>
        </w:rPr>
        <w:t xml:space="preserve"> дни. </w:t>
      </w:r>
    </w:p>
    <w:p w:rsidR="00B33DD8" w:rsidRPr="00304E14" w:rsidRDefault="006B7399" w:rsidP="00345127">
      <w:pPr>
        <w:ind w:right="-158" w:firstLine="72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2. </w:t>
      </w:r>
      <w:r w:rsidR="00B33DD8" w:rsidRPr="00304E14">
        <w:rPr>
          <w:sz w:val="26"/>
          <w:szCs w:val="26"/>
          <w:lang w:val="bg-BG"/>
        </w:rPr>
        <w:t xml:space="preserve">Да прекрати настоящия договор и получи компенсаторна неустойка в размер на </w:t>
      </w:r>
      <w:r w:rsidR="00B33DD8" w:rsidRPr="00304E14">
        <w:rPr>
          <w:sz w:val="26"/>
          <w:szCs w:val="26"/>
          <w:lang w:val="ru-RU"/>
        </w:rPr>
        <w:t>25% от цената по чл. 12 т.</w:t>
      </w:r>
      <w:r w:rsidR="00B33DD8" w:rsidRPr="00304E14">
        <w:rPr>
          <w:sz w:val="26"/>
          <w:szCs w:val="26"/>
          <w:lang w:val="bg-BG"/>
        </w:rPr>
        <w:t xml:space="preserve"> 1., когато Възложителят не изпълни някое от задълженията си по Раздел </w:t>
      </w:r>
      <w:r w:rsidR="00B33DD8" w:rsidRPr="00304E14">
        <w:rPr>
          <w:sz w:val="26"/>
          <w:szCs w:val="26"/>
        </w:rPr>
        <w:t>IV</w:t>
      </w:r>
      <w:r w:rsidR="00B33DD8" w:rsidRPr="00304E14">
        <w:rPr>
          <w:sz w:val="26"/>
          <w:szCs w:val="26"/>
          <w:lang w:val="bg-BG"/>
        </w:rPr>
        <w:t xml:space="preserve"> от настоящия договор.</w:t>
      </w:r>
    </w:p>
    <w:p w:rsidR="006B7399" w:rsidRPr="00304E14" w:rsidRDefault="006B7399" w:rsidP="006B7399">
      <w:pPr>
        <w:ind w:right="-158"/>
        <w:jc w:val="both"/>
        <w:rPr>
          <w:sz w:val="26"/>
          <w:szCs w:val="26"/>
          <w:lang w:val="bg-BG"/>
        </w:rPr>
      </w:pPr>
    </w:p>
    <w:p w:rsidR="006B7399" w:rsidRDefault="006B7399" w:rsidP="0068462D">
      <w:pPr>
        <w:pStyle w:val="Heading2"/>
        <w:ind w:right="-158"/>
        <w:jc w:val="center"/>
        <w:rPr>
          <w:sz w:val="26"/>
          <w:szCs w:val="26"/>
          <w:u w:val="single"/>
          <w:lang w:val="en-US"/>
        </w:rPr>
      </w:pPr>
      <w:r w:rsidRPr="00304E14">
        <w:rPr>
          <w:sz w:val="26"/>
          <w:szCs w:val="26"/>
        </w:rPr>
        <w:t xml:space="preserve">VІІІ. </w:t>
      </w:r>
      <w:r w:rsidRPr="00304E14">
        <w:rPr>
          <w:sz w:val="26"/>
          <w:szCs w:val="26"/>
          <w:u w:val="single"/>
        </w:rPr>
        <w:t>ДОПЪЛНИТЕЛНИ УСЛОВИЯ</w:t>
      </w:r>
      <w:r w:rsidR="0068462D" w:rsidRPr="00304E14">
        <w:rPr>
          <w:sz w:val="26"/>
          <w:szCs w:val="26"/>
          <w:u w:val="single"/>
        </w:rPr>
        <w:t>:</w:t>
      </w:r>
    </w:p>
    <w:p w:rsidR="00304E14" w:rsidRPr="00304E14" w:rsidRDefault="00304E14" w:rsidP="00304E14"/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6</w:t>
      </w:r>
      <w:r w:rsidRPr="00304E14">
        <w:rPr>
          <w:b/>
          <w:sz w:val="26"/>
          <w:szCs w:val="26"/>
          <w:lang w:val="bg-BG"/>
        </w:rPr>
        <w:t xml:space="preserve">. </w:t>
      </w:r>
      <w:r w:rsidRPr="00304E14">
        <w:rPr>
          <w:sz w:val="26"/>
          <w:szCs w:val="26"/>
          <w:lang w:val="bg-BG"/>
        </w:rPr>
        <w:t>Страните се задължават при завършване на уговореното строителство, да се състави и подпише от страните “Приемно-предавателен протокол”, чрез който се предава и приема изпълнението. При констатирани дефекти или некачествено изпълнени от Изпълнителя работи, те се описват с подписването на същия протокол и отстраняват от Изпълнителя за негова сметка. В случай, че не извърши това в срока определен от двете страни, то той се задължава да изплати на Възложителя стойността на дефектното изделие или съответната част от него, както и разходите за труд.</w:t>
      </w:r>
    </w:p>
    <w:p w:rsidR="00856220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7</w:t>
      </w:r>
      <w:r w:rsidRPr="00304E14">
        <w:rPr>
          <w:b/>
          <w:sz w:val="26"/>
          <w:szCs w:val="26"/>
          <w:lang w:val="bg-BG"/>
        </w:rPr>
        <w:t xml:space="preserve">. </w:t>
      </w:r>
      <w:r w:rsidR="00856220" w:rsidRPr="00304E14">
        <w:rPr>
          <w:b/>
          <w:sz w:val="26"/>
          <w:szCs w:val="26"/>
          <w:lang w:val="bg-BG"/>
        </w:rPr>
        <w:t xml:space="preserve">(1) </w:t>
      </w:r>
      <w:r w:rsidR="00856220" w:rsidRPr="00304E14">
        <w:rPr>
          <w:sz w:val="26"/>
          <w:szCs w:val="26"/>
          <w:lang w:val="bg-BG"/>
        </w:rPr>
        <w:t>Във връзка с изпълнението на настоящия договор, страните определят следните лица за контакт, адреси, банкови сметки и електронни пощи за кореспонденция между тях във връзка с възникналите въпроси по настоящия договор:</w:t>
      </w: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За Възложителя:</w:t>
      </w:r>
    </w:p>
    <w:p w:rsidR="00856220" w:rsidRPr="00F34968" w:rsidRDefault="00856220" w:rsidP="006B7399">
      <w:pPr>
        <w:ind w:right="-158" w:firstLine="720"/>
        <w:jc w:val="both"/>
        <w:rPr>
          <w:sz w:val="26"/>
          <w:szCs w:val="26"/>
        </w:rPr>
      </w:pPr>
      <w:r w:rsidRPr="00304E14">
        <w:rPr>
          <w:sz w:val="26"/>
          <w:szCs w:val="26"/>
          <w:lang w:val="bg-BG"/>
        </w:rPr>
        <w:t>Име:</w:t>
      </w:r>
      <w:r w:rsidR="003D3C19">
        <w:rPr>
          <w:sz w:val="26"/>
          <w:szCs w:val="26"/>
          <w:lang w:val="bg-BG"/>
        </w:rPr>
        <w:t xml:space="preserve"> </w:t>
      </w:r>
      <w:r w:rsidR="00F34968">
        <w:rPr>
          <w:sz w:val="26"/>
          <w:szCs w:val="26"/>
        </w:rPr>
        <w:t>…………………………………..</w:t>
      </w:r>
    </w:p>
    <w:p w:rsidR="00856220" w:rsidRPr="00F34968" w:rsidRDefault="003D3C19" w:rsidP="006B7399">
      <w:pPr>
        <w:ind w:right="-158" w:firstLine="720"/>
        <w:jc w:val="both"/>
        <w:rPr>
          <w:sz w:val="26"/>
          <w:szCs w:val="26"/>
        </w:rPr>
      </w:pPr>
      <w:r>
        <w:rPr>
          <w:sz w:val="26"/>
          <w:szCs w:val="26"/>
          <w:lang w:val="bg-BG"/>
        </w:rPr>
        <w:t xml:space="preserve">Адрес: </w:t>
      </w:r>
      <w:r w:rsidR="00F34968">
        <w:rPr>
          <w:sz w:val="26"/>
          <w:szCs w:val="26"/>
        </w:rPr>
        <w:t>…………………………………………………………………………….</w:t>
      </w:r>
    </w:p>
    <w:p w:rsidR="00856220" w:rsidRPr="00F34968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Банкова сметка: </w:t>
      </w:r>
      <w:r w:rsidR="003D3C19">
        <w:rPr>
          <w:sz w:val="26"/>
          <w:szCs w:val="26"/>
        </w:rPr>
        <w:t xml:space="preserve">IBAN </w:t>
      </w:r>
      <w:r w:rsidR="00F34968">
        <w:rPr>
          <w:sz w:val="26"/>
          <w:szCs w:val="26"/>
        </w:rPr>
        <w:t>…………………………………………..</w:t>
      </w:r>
      <w:r w:rsidRPr="00304E14">
        <w:rPr>
          <w:sz w:val="26"/>
          <w:szCs w:val="26"/>
        </w:rPr>
        <w:t>, SWIFT</w:t>
      </w:r>
      <w:r w:rsidR="003D3C19"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…………………….</w:t>
      </w:r>
      <w:r w:rsidRPr="00304E14">
        <w:rPr>
          <w:sz w:val="26"/>
          <w:szCs w:val="26"/>
        </w:rPr>
        <w:t xml:space="preserve">, </w:t>
      </w:r>
      <w:r w:rsidRPr="00304E14">
        <w:rPr>
          <w:sz w:val="26"/>
          <w:szCs w:val="26"/>
          <w:lang w:val="bg-BG"/>
        </w:rPr>
        <w:t>Банка:</w:t>
      </w:r>
      <w:r w:rsidR="003D3C19">
        <w:rPr>
          <w:sz w:val="26"/>
          <w:szCs w:val="26"/>
        </w:rPr>
        <w:t xml:space="preserve"> </w:t>
      </w:r>
      <w:r w:rsidR="00F34968">
        <w:rPr>
          <w:sz w:val="26"/>
          <w:szCs w:val="26"/>
        </w:rPr>
        <w:t>……………</w:t>
      </w:r>
      <w:r w:rsidR="00F34968">
        <w:rPr>
          <w:sz w:val="26"/>
          <w:szCs w:val="26"/>
          <w:lang w:val="bg-BG"/>
        </w:rPr>
        <w:t>……………………..</w:t>
      </w:r>
      <w:r w:rsidR="00F34968">
        <w:rPr>
          <w:sz w:val="26"/>
          <w:szCs w:val="26"/>
        </w:rPr>
        <w:t>…………………………</w:t>
      </w:r>
    </w:p>
    <w:p w:rsidR="00856220" w:rsidRPr="00F34968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Елек</w:t>
      </w:r>
      <w:r w:rsidR="003D3C19">
        <w:rPr>
          <w:sz w:val="26"/>
          <w:szCs w:val="26"/>
          <w:lang w:val="bg-BG"/>
        </w:rPr>
        <w:t xml:space="preserve">тронна поща: </w:t>
      </w:r>
      <w:r w:rsidR="00F34968">
        <w:rPr>
          <w:sz w:val="26"/>
          <w:szCs w:val="26"/>
          <w:lang w:val="bg-BG"/>
        </w:rPr>
        <w:t>………………………………………………………………..</w:t>
      </w: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За изпълнителя:</w:t>
      </w:r>
    </w:p>
    <w:p w:rsidR="00856220" w:rsidRPr="003D3C19" w:rsidRDefault="003D3C19" w:rsidP="00856220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Име: „</w:t>
      </w:r>
      <w:r w:rsidR="0039343C">
        <w:rPr>
          <w:sz w:val="26"/>
          <w:szCs w:val="26"/>
          <w:lang w:val="bg-BG"/>
        </w:rPr>
        <w:t>………………………………….</w:t>
      </w:r>
      <w:r>
        <w:rPr>
          <w:sz w:val="26"/>
          <w:szCs w:val="26"/>
        </w:rPr>
        <w:t>”</w:t>
      </w:r>
      <w:r>
        <w:rPr>
          <w:sz w:val="26"/>
          <w:szCs w:val="26"/>
          <w:lang w:val="bg-BG"/>
        </w:rPr>
        <w:t xml:space="preserve"> ЕООД</w:t>
      </w:r>
    </w:p>
    <w:p w:rsidR="00856220" w:rsidRDefault="003D3C19" w:rsidP="00856220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Адрес: </w:t>
      </w:r>
      <w:r w:rsidR="00156A70">
        <w:rPr>
          <w:sz w:val="26"/>
          <w:szCs w:val="26"/>
          <w:lang w:val="bg-BG"/>
        </w:rPr>
        <w:t>.....................................................................................................................</w:t>
      </w:r>
    </w:p>
    <w:p w:rsidR="00F34968" w:rsidRPr="00F34968" w:rsidRDefault="00F34968" w:rsidP="00F34968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Банкова сметка: </w:t>
      </w:r>
      <w:r>
        <w:rPr>
          <w:sz w:val="26"/>
          <w:szCs w:val="26"/>
        </w:rPr>
        <w:t>IBAN …………………………………………..</w:t>
      </w:r>
      <w:r w:rsidRPr="00304E14">
        <w:rPr>
          <w:sz w:val="26"/>
          <w:szCs w:val="26"/>
        </w:rPr>
        <w:t>, SWIFT</w:t>
      </w:r>
      <w:r>
        <w:rPr>
          <w:sz w:val="26"/>
          <w:szCs w:val="26"/>
        </w:rPr>
        <w:t xml:space="preserve"> …………………….</w:t>
      </w:r>
      <w:r w:rsidRPr="00304E14">
        <w:rPr>
          <w:sz w:val="26"/>
          <w:szCs w:val="26"/>
        </w:rPr>
        <w:t xml:space="preserve">, </w:t>
      </w:r>
      <w:r w:rsidRPr="00304E14">
        <w:rPr>
          <w:sz w:val="26"/>
          <w:szCs w:val="26"/>
          <w:lang w:val="bg-BG"/>
        </w:rPr>
        <w:t>Банка:</w:t>
      </w:r>
      <w:r>
        <w:rPr>
          <w:sz w:val="26"/>
          <w:szCs w:val="26"/>
        </w:rPr>
        <w:t xml:space="preserve"> ……………</w:t>
      </w:r>
      <w:r>
        <w:rPr>
          <w:sz w:val="26"/>
          <w:szCs w:val="26"/>
          <w:lang w:val="bg-BG"/>
        </w:rPr>
        <w:t>……………………..</w:t>
      </w:r>
      <w:r>
        <w:rPr>
          <w:sz w:val="26"/>
          <w:szCs w:val="26"/>
        </w:rPr>
        <w:t>…………………………</w:t>
      </w:r>
    </w:p>
    <w:p w:rsidR="00856220" w:rsidRPr="003D3C19" w:rsidRDefault="00856220" w:rsidP="00856220">
      <w:pPr>
        <w:ind w:right="-158" w:firstLine="720"/>
        <w:jc w:val="both"/>
        <w:rPr>
          <w:b/>
          <w:sz w:val="26"/>
          <w:szCs w:val="26"/>
        </w:rPr>
      </w:pPr>
      <w:r w:rsidRPr="00304E14">
        <w:rPr>
          <w:sz w:val="26"/>
          <w:szCs w:val="26"/>
          <w:lang w:val="bg-BG"/>
        </w:rPr>
        <w:t>Електронна поща:</w:t>
      </w:r>
      <w:r w:rsidR="003D3C19">
        <w:rPr>
          <w:sz w:val="26"/>
          <w:szCs w:val="26"/>
          <w:lang w:val="bg-BG"/>
        </w:rPr>
        <w:t xml:space="preserve"> </w:t>
      </w:r>
      <w:r w:rsidR="003D3C19">
        <w:rPr>
          <w:sz w:val="26"/>
          <w:szCs w:val="26"/>
        </w:rPr>
        <w:t>g.shopov@tobo-bg.com</w:t>
      </w:r>
    </w:p>
    <w:p w:rsidR="004D052B" w:rsidRPr="00304E14" w:rsidRDefault="004D052B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(2) </w:t>
      </w:r>
      <w:r w:rsidRPr="00304E14">
        <w:rPr>
          <w:sz w:val="26"/>
          <w:szCs w:val="26"/>
          <w:lang w:val="bg-BG"/>
        </w:rPr>
        <w:t>С посочването на електронни адреси (електронна поща) страните се съгласяват, че кореспонденцията между тях може да бъде осъществявана и по електронен път, на електронен адрес</w:t>
      </w:r>
      <w:r w:rsidR="009C6B4F" w:rsidRPr="00304E14">
        <w:rPr>
          <w:sz w:val="26"/>
          <w:szCs w:val="26"/>
          <w:lang w:val="bg-BG"/>
        </w:rPr>
        <w:t xml:space="preserve"> (електронна поща)</w:t>
      </w:r>
      <w:r w:rsidRPr="00304E14">
        <w:rPr>
          <w:sz w:val="26"/>
          <w:szCs w:val="26"/>
          <w:lang w:val="bg-BG"/>
        </w:rPr>
        <w:t>, като изпратените съобщения се считат за връчени на другата страна с постъпването им в посочената информационна система.</w:t>
      </w:r>
    </w:p>
    <w:p w:rsidR="006B7399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(</w:t>
      </w:r>
      <w:r w:rsidR="004D052B" w:rsidRPr="00304E14">
        <w:rPr>
          <w:b/>
          <w:sz w:val="26"/>
          <w:szCs w:val="26"/>
          <w:lang w:val="bg-BG"/>
        </w:rPr>
        <w:t>3</w:t>
      </w:r>
      <w:r w:rsidRPr="00304E14">
        <w:rPr>
          <w:b/>
          <w:sz w:val="26"/>
          <w:szCs w:val="26"/>
          <w:lang w:val="bg-BG"/>
        </w:rPr>
        <w:t xml:space="preserve">) </w:t>
      </w:r>
      <w:r w:rsidRPr="00304E14">
        <w:rPr>
          <w:sz w:val="26"/>
          <w:szCs w:val="26"/>
          <w:lang w:val="bg-BG"/>
        </w:rPr>
        <w:t>При промяна на посочената информация на</w:t>
      </w:r>
      <w:r w:rsidR="006B7399" w:rsidRPr="00304E14">
        <w:rPr>
          <w:sz w:val="26"/>
          <w:szCs w:val="26"/>
          <w:lang w:val="bg-BG"/>
        </w:rPr>
        <w:t xml:space="preserve"> някоя от страните, същата се задължава предварително или незабавно след промяната да уведоми другата страна. Ако не изпълни това си задължение, писмените уведомления до посочения в договора адрес</w:t>
      </w:r>
      <w:r w:rsidRPr="00304E14">
        <w:rPr>
          <w:sz w:val="26"/>
          <w:szCs w:val="26"/>
          <w:lang w:val="bg-BG"/>
        </w:rPr>
        <w:t xml:space="preserve"> или уведомления</w:t>
      </w:r>
      <w:r w:rsidR="009C6B4F" w:rsidRPr="00304E14">
        <w:rPr>
          <w:sz w:val="26"/>
          <w:szCs w:val="26"/>
          <w:lang w:val="bg-BG"/>
        </w:rPr>
        <w:t>та, изпратени по електроннен път на електронен адрес (електронна поща)</w:t>
      </w:r>
      <w:r w:rsidR="006B7399" w:rsidRPr="00304E14">
        <w:rPr>
          <w:sz w:val="26"/>
          <w:szCs w:val="26"/>
          <w:lang w:val="bg-BG"/>
        </w:rPr>
        <w:t xml:space="preserve"> се считат за връчени.</w:t>
      </w:r>
    </w:p>
    <w:p w:rsidR="004D052B" w:rsidRPr="00304E14" w:rsidRDefault="004D052B" w:rsidP="006B7399">
      <w:pPr>
        <w:ind w:right="-158" w:firstLine="720"/>
        <w:jc w:val="both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</w:p>
    <w:p w:rsidR="008A3B71" w:rsidRDefault="006B7399" w:rsidP="0068462D">
      <w:pPr>
        <w:pStyle w:val="Heading9"/>
        <w:ind w:right="-158"/>
        <w:jc w:val="center"/>
        <w:rPr>
          <w:szCs w:val="26"/>
          <w:u w:val="single"/>
          <w:lang w:val="en-US"/>
        </w:rPr>
      </w:pPr>
      <w:r w:rsidRPr="00304E14">
        <w:rPr>
          <w:szCs w:val="26"/>
          <w:lang w:val="en-US"/>
        </w:rPr>
        <w:t>IX</w:t>
      </w:r>
      <w:r w:rsidRPr="00304E14">
        <w:rPr>
          <w:szCs w:val="26"/>
        </w:rPr>
        <w:t xml:space="preserve">. </w:t>
      </w:r>
      <w:r w:rsidRPr="00304E14">
        <w:rPr>
          <w:szCs w:val="26"/>
          <w:u w:val="single"/>
        </w:rPr>
        <w:t>ДЕЙСТВИЕ</w:t>
      </w:r>
      <w:r w:rsidR="0068462D" w:rsidRPr="00304E14">
        <w:rPr>
          <w:szCs w:val="26"/>
          <w:u w:val="single"/>
        </w:rPr>
        <w:t>:</w:t>
      </w:r>
    </w:p>
    <w:p w:rsidR="00304E14" w:rsidRPr="00304E14" w:rsidRDefault="00304E14" w:rsidP="00304E14"/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8</w:t>
      </w:r>
      <w:r w:rsidRPr="00304E14">
        <w:rPr>
          <w:b/>
          <w:sz w:val="26"/>
          <w:szCs w:val="26"/>
          <w:lang w:val="bg-BG"/>
        </w:rPr>
        <w:t>. т. 1.</w:t>
      </w:r>
      <w:r w:rsidRPr="00304E14">
        <w:rPr>
          <w:sz w:val="26"/>
          <w:szCs w:val="26"/>
          <w:lang w:val="bg-BG"/>
        </w:rPr>
        <w:t xml:space="preserve"> Настоящия договор влиза в сила от подписването му.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2. </w:t>
      </w:r>
      <w:r w:rsidRPr="00304E14">
        <w:rPr>
          <w:sz w:val="26"/>
          <w:szCs w:val="26"/>
          <w:lang w:val="bg-BG"/>
        </w:rPr>
        <w:t>Действието и условията (прекратяване, срокове, обем на изпълнение) на настоящия договор могат да се изменят и допълват въз основа на сключено допълнително споразумение между страните, като неразделна част от настоящия договор</w:t>
      </w:r>
      <w:r w:rsidR="009C6B4F" w:rsidRPr="00304E14">
        <w:rPr>
          <w:sz w:val="26"/>
          <w:szCs w:val="26"/>
          <w:lang w:val="bg-BG"/>
        </w:rPr>
        <w:t>.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Страните по настоящия договор се задълж</w:t>
      </w:r>
      <w:r w:rsidR="009C6B4F" w:rsidRPr="00304E14">
        <w:rPr>
          <w:sz w:val="26"/>
          <w:szCs w:val="26"/>
          <w:lang w:val="bg-BG"/>
        </w:rPr>
        <w:t>ават да си сътрудничат и дейст</w:t>
      </w:r>
      <w:r w:rsidRPr="00304E14">
        <w:rPr>
          <w:sz w:val="26"/>
          <w:szCs w:val="26"/>
          <w:lang w:val="bg-BG"/>
        </w:rPr>
        <w:t>ват добронамерено, с грижата на добри стопани, за да постигнат изпълнение на задълженията си в кратки срокове и по ефективен начин.</w:t>
      </w:r>
    </w:p>
    <w:p w:rsidR="006B7399" w:rsidRPr="00304E14" w:rsidRDefault="009C6B4F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4</w:t>
      </w:r>
      <w:r w:rsidR="006B7399" w:rsidRPr="00304E14">
        <w:rPr>
          <w:b/>
          <w:sz w:val="26"/>
          <w:szCs w:val="26"/>
          <w:lang w:val="bg-BG"/>
        </w:rPr>
        <w:t>.</w:t>
      </w:r>
      <w:r w:rsidR="006B7399" w:rsidRPr="00304E14">
        <w:rPr>
          <w:sz w:val="26"/>
          <w:szCs w:val="26"/>
          <w:lang w:val="bg-BG"/>
        </w:rPr>
        <w:t xml:space="preserve"> За изрично неуредените въпроси се прилагат действащите в страната нормативни разпоредби.</w:t>
      </w:r>
    </w:p>
    <w:p w:rsidR="006B7399" w:rsidRPr="00304E14" w:rsidRDefault="006B7399" w:rsidP="009C6B4F">
      <w:pPr>
        <w:ind w:right="-158" w:firstLine="720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Договорът се състави в два, еднообразни екземпляра по един за всяка от страните.</w:t>
      </w:r>
    </w:p>
    <w:p w:rsidR="006B7399" w:rsidRPr="00304E14" w:rsidRDefault="006B7399" w:rsidP="006B7399">
      <w:pPr>
        <w:ind w:right="-158"/>
        <w:rPr>
          <w:sz w:val="26"/>
          <w:szCs w:val="26"/>
          <w:lang w:val="bg-BG"/>
        </w:rPr>
      </w:pPr>
    </w:p>
    <w:p w:rsidR="0061733F" w:rsidRPr="00304E14" w:rsidRDefault="0061733F" w:rsidP="006B7399">
      <w:pPr>
        <w:ind w:right="-158"/>
        <w:rPr>
          <w:sz w:val="26"/>
          <w:szCs w:val="26"/>
          <w:lang w:val="bg-BG"/>
        </w:rPr>
      </w:pPr>
    </w:p>
    <w:p w:rsidR="0061733F" w:rsidRPr="00304E14" w:rsidRDefault="0061733F" w:rsidP="006B7399">
      <w:pPr>
        <w:ind w:right="-158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/>
        <w:rPr>
          <w:sz w:val="26"/>
          <w:szCs w:val="26"/>
          <w:lang w:val="bg-BG"/>
        </w:rPr>
      </w:pPr>
    </w:p>
    <w:p w:rsidR="001A3716" w:rsidRPr="00304E14" w:rsidRDefault="001A3716" w:rsidP="006B7399">
      <w:pPr>
        <w:ind w:right="-158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ВЪЗЛОЖИТЕЛ: </w:t>
      </w:r>
      <w:r w:rsidR="005416D2" w:rsidRPr="00304E14">
        <w:rPr>
          <w:b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>……………....             ИЗПЪЛНИТЕЛ:...........................</w:t>
      </w:r>
      <w:r w:rsidRPr="00304E14">
        <w:rPr>
          <w:b/>
          <w:noProof/>
          <w:sz w:val="26"/>
          <w:szCs w:val="26"/>
          <w:lang w:val="bg-BG"/>
        </w:rPr>
        <w:t xml:space="preserve"> </w:t>
      </w:r>
    </w:p>
    <w:p w:rsidR="00F601F3" w:rsidRPr="00304E14" w:rsidRDefault="00F601F3" w:rsidP="00F601F3">
      <w:pPr>
        <w:ind w:left="5040" w:right="-158" w:hanging="4320"/>
        <w:rPr>
          <w:sz w:val="26"/>
          <w:szCs w:val="26"/>
          <w:lang w:val="bg-BG"/>
        </w:rPr>
      </w:pPr>
    </w:p>
    <w:p w:rsidR="006B7399" w:rsidRPr="00304E14" w:rsidRDefault="006B7399">
      <w:pPr>
        <w:rPr>
          <w:sz w:val="26"/>
          <w:szCs w:val="26"/>
          <w:lang w:val="bg-BG"/>
        </w:rPr>
      </w:pPr>
    </w:p>
    <w:sectPr w:rsidR="006B7399" w:rsidRPr="00304E14" w:rsidSect="00320295">
      <w:headerReference w:type="even" r:id="rId7"/>
      <w:footerReference w:type="even" r:id="rId8"/>
      <w:footerReference w:type="default" r:id="rId9"/>
      <w:pgSz w:w="11907" w:h="16840" w:code="9"/>
      <w:pgMar w:top="851" w:right="1349" w:bottom="1168" w:left="1418" w:header="708" w:footer="11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5F8" w:rsidRDefault="009F15F8">
      <w:r>
        <w:separator/>
      </w:r>
    </w:p>
  </w:endnote>
  <w:endnote w:type="continuationSeparator" w:id="0">
    <w:p w:rsidR="009F15F8" w:rsidRDefault="009F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443" w:rsidRDefault="00617C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424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2443" w:rsidRDefault="00642443">
    <w:pPr>
      <w:pStyle w:val="Footer"/>
    </w:pPr>
  </w:p>
  <w:p w:rsidR="00642443" w:rsidRDefault="00642443"/>
  <w:p w:rsidR="00642443" w:rsidRDefault="00642443">
    <w:pPr>
      <w:rPr>
        <w:sz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443" w:rsidRDefault="00617C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4244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1FE3">
      <w:rPr>
        <w:rStyle w:val="PageNumber"/>
        <w:noProof/>
      </w:rPr>
      <w:t>7</w:t>
    </w:r>
    <w:r>
      <w:rPr>
        <w:rStyle w:val="PageNumber"/>
      </w:rPr>
      <w:fldChar w:fldCharType="end"/>
    </w:r>
  </w:p>
  <w:p w:rsidR="00642443" w:rsidRDefault="00642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5F8" w:rsidRDefault="009F15F8">
      <w:r>
        <w:separator/>
      </w:r>
    </w:p>
  </w:footnote>
  <w:footnote w:type="continuationSeparator" w:id="0">
    <w:p w:rsidR="009F15F8" w:rsidRDefault="009F1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443" w:rsidRDefault="00642443">
    <w:pPr>
      <w:pStyle w:val="Header"/>
    </w:pPr>
  </w:p>
  <w:p w:rsidR="00642443" w:rsidRDefault="006424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5211CF"/>
    <w:multiLevelType w:val="singleLevel"/>
    <w:tmpl w:val="D3B43FE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4010602A"/>
    <w:multiLevelType w:val="singleLevel"/>
    <w:tmpl w:val="DF0C773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76B2904"/>
    <w:multiLevelType w:val="hybridMultilevel"/>
    <w:tmpl w:val="7D56F0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6D05BDD"/>
    <w:multiLevelType w:val="hybridMultilevel"/>
    <w:tmpl w:val="E89C54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99"/>
    <w:rsid w:val="00023A85"/>
    <w:rsid w:val="00025B8B"/>
    <w:rsid w:val="000345BE"/>
    <w:rsid w:val="0006267A"/>
    <w:rsid w:val="000841E2"/>
    <w:rsid w:val="0008512D"/>
    <w:rsid w:val="00096778"/>
    <w:rsid w:val="000A2687"/>
    <w:rsid w:val="000C60EB"/>
    <w:rsid w:val="000D5AEC"/>
    <w:rsid w:val="000D6C6A"/>
    <w:rsid w:val="000E340A"/>
    <w:rsid w:val="000F05D2"/>
    <w:rsid w:val="000F52C4"/>
    <w:rsid w:val="001008C3"/>
    <w:rsid w:val="00117166"/>
    <w:rsid w:val="001264A3"/>
    <w:rsid w:val="00156584"/>
    <w:rsid w:val="00156A70"/>
    <w:rsid w:val="00181B85"/>
    <w:rsid w:val="001965C6"/>
    <w:rsid w:val="00197D9D"/>
    <w:rsid w:val="001A3716"/>
    <w:rsid w:val="001B67EE"/>
    <w:rsid w:val="00201765"/>
    <w:rsid w:val="00216868"/>
    <w:rsid w:val="00231A50"/>
    <w:rsid w:val="00234D8C"/>
    <w:rsid w:val="00235376"/>
    <w:rsid w:val="00236B8F"/>
    <w:rsid w:val="00245D06"/>
    <w:rsid w:val="00253926"/>
    <w:rsid w:val="00254E60"/>
    <w:rsid w:val="00255A1C"/>
    <w:rsid w:val="00271C5B"/>
    <w:rsid w:val="002A322C"/>
    <w:rsid w:val="002B080A"/>
    <w:rsid w:val="002B5C10"/>
    <w:rsid w:val="002C312F"/>
    <w:rsid w:val="002E0C87"/>
    <w:rsid w:val="00304E14"/>
    <w:rsid w:val="00315B18"/>
    <w:rsid w:val="00320295"/>
    <w:rsid w:val="00345127"/>
    <w:rsid w:val="003831FD"/>
    <w:rsid w:val="00385AD7"/>
    <w:rsid w:val="0039343C"/>
    <w:rsid w:val="003C3990"/>
    <w:rsid w:val="003C702F"/>
    <w:rsid w:val="003D3C19"/>
    <w:rsid w:val="003F5CB6"/>
    <w:rsid w:val="003F6DA9"/>
    <w:rsid w:val="004055D0"/>
    <w:rsid w:val="004241BF"/>
    <w:rsid w:val="004316BE"/>
    <w:rsid w:val="0043247F"/>
    <w:rsid w:val="00467586"/>
    <w:rsid w:val="00477814"/>
    <w:rsid w:val="004854A6"/>
    <w:rsid w:val="004A75CD"/>
    <w:rsid w:val="004C12D4"/>
    <w:rsid w:val="004D052B"/>
    <w:rsid w:val="004D20AF"/>
    <w:rsid w:val="004D4DF6"/>
    <w:rsid w:val="004E4772"/>
    <w:rsid w:val="004F6463"/>
    <w:rsid w:val="0050123D"/>
    <w:rsid w:val="005154F4"/>
    <w:rsid w:val="0052017C"/>
    <w:rsid w:val="005317D9"/>
    <w:rsid w:val="005416D2"/>
    <w:rsid w:val="005453F4"/>
    <w:rsid w:val="005524FD"/>
    <w:rsid w:val="00562A2E"/>
    <w:rsid w:val="0057406E"/>
    <w:rsid w:val="00585691"/>
    <w:rsid w:val="00585B0B"/>
    <w:rsid w:val="005932AA"/>
    <w:rsid w:val="005B2B27"/>
    <w:rsid w:val="005C7BF3"/>
    <w:rsid w:val="005F73C0"/>
    <w:rsid w:val="00607F30"/>
    <w:rsid w:val="0061733F"/>
    <w:rsid w:val="00617C7E"/>
    <w:rsid w:val="006218D8"/>
    <w:rsid w:val="006300D7"/>
    <w:rsid w:val="00642443"/>
    <w:rsid w:val="00643165"/>
    <w:rsid w:val="006646C7"/>
    <w:rsid w:val="0067033E"/>
    <w:rsid w:val="00671749"/>
    <w:rsid w:val="00673957"/>
    <w:rsid w:val="0067538A"/>
    <w:rsid w:val="0068462D"/>
    <w:rsid w:val="00685684"/>
    <w:rsid w:val="006B7399"/>
    <w:rsid w:val="006C3ABD"/>
    <w:rsid w:val="006E18E8"/>
    <w:rsid w:val="006E425E"/>
    <w:rsid w:val="006F7350"/>
    <w:rsid w:val="0071257E"/>
    <w:rsid w:val="00717002"/>
    <w:rsid w:val="00720A22"/>
    <w:rsid w:val="00733D77"/>
    <w:rsid w:val="007406BA"/>
    <w:rsid w:val="00747066"/>
    <w:rsid w:val="00747378"/>
    <w:rsid w:val="00760D4E"/>
    <w:rsid w:val="00763B73"/>
    <w:rsid w:val="00766C77"/>
    <w:rsid w:val="007902C1"/>
    <w:rsid w:val="00790D41"/>
    <w:rsid w:val="007A0D54"/>
    <w:rsid w:val="007B7B9A"/>
    <w:rsid w:val="007E395D"/>
    <w:rsid w:val="007F717E"/>
    <w:rsid w:val="00801025"/>
    <w:rsid w:val="00835DA9"/>
    <w:rsid w:val="00856220"/>
    <w:rsid w:val="008669F4"/>
    <w:rsid w:val="00893E00"/>
    <w:rsid w:val="00895542"/>
    <w:rsid w:val="008A0E7C"/>
    <w:rsid w:val="008A3224"/>
    <w:rsid w:val="008A3B71"/>
    <w:rsid w:val="008A5083"/>
    <w:rsid w:val="008D0F16"/>
    <w:rsid w:val="008F5B6A"/>
    <w:rsid w:val="00904176"/>
    <w:rsid w:val="0092753A"/>
    <w:rsid w:val="009367D4"/>
    <w:rsid w:val="009942DB"/>
    <w:rsid w:val="009C23F9"/>
    <w:rsid w:val="009C6B4F"/>
    <w:rsid w:val="009E6064"/>
    <w:rsid w:val="009F15F8"/>
    <w:rsid w:val="00A003BF"/>
    <w:rsid w:val="00A21288"/>
    <w:rsid w:val="00A3746E"/>
    <w:rsid w:val="00A374FE"/>
    <w:rsid w:val="00A800A5"/>
    <w:rsid w:val="00AB15E5"/>
    <w:rsid w:val="00AB6EA0"/>
    <w:rsid w:val="00AC4B1C"/>
    <w:rsid w:val="00AE4C39"/>
    <w:rsid w:val="00B01FE3"/>
    <w:rsid w:val="00B26583"/>
    <w:rsid w:val="00B33DD8"/>
    <w:rsid w:val="00B37AAB"/>
    <w:rsid w:val="00B510C9"/>
    <w:rsid w:val="00B51ED0"/>
    <w:rsid w:val="00B6455D"/>
    <w:rsid w:val="00B72769"/>
    <w:rsid w:val="00B7508B"/>
    <w:rsid w:val="00B760A4"/>
    <w:rsid w:val="00B91CEE"/>
    <w:rsid w:val="00BA49BA"/>
    <w:rsid w:val="00BB0083"/>
    <w:rsid w:val="00BC282B"/>
    <w:rsid w:val="00BD56C8"/>
    <w:rsid w:val="00C06459"/>
    <w:rsid w:val="00C2002D"/>
    <w:rsid w:val="00C21F19"/>
    <w:rsid w:val="00C234B9"/>
    <w:rsid w:val="00C27D27"/>
    <w:rsid w:val="00C44B32"/>
    <w:rsid w:val="00C44C79"/>
    <w:rsid w:val="00C46037"/>
    <w:rsid w:val="00C70FAB"/>
    <w:rsid w:val="00C83A55"/>
    <w:rsid w:val="00CE4110"/>
    <w:rsid w:val="00CF101E"/>
    <w:rsid w:val="00D039B8"/>
    <w:rsid w:val="00D629D9"/>
    <w:rsid w:val="00D67DAA"/>
    <w:rsid w:val="00D934BD"/>
    <w:rsid w:val="00DA3748"/>
    <w:rsid w:val="00DA7D82"/>
    <w:rsid w:val="00DE0BF6"/>
    <w:rsid w:val="00DF1A2D"/>
    <w:rsid w:val="00E0604B"/>
    <w:rsid w:val="00E16553"/>
    <w:rsid w:val="00E3293C"/>
    <w:rsid w:val="00E63C2C"/>
    <w:rsid w:val="00E64C9D"/>
    <w:rsid w:val="00E67AFB"/>
    <w:rsid w:val="00E760F8"/>
    <w:rsid w:val="00E9032D"/>
    <w:rsid w:val="00EC46B0"/>
    <w:rsid w:val="00EE2DAA"/>
    <w:rsid w:val="00EF4A0B"/>
    <w:rsid w:val="00F34968"/>
    <w:rsid w:val="00F36B57"/>
    <w:rsid w:val="00F425DF"/>
    <w:rsid w:val="00F46259"/>
    <w:rsid w:val="00F601F3"/>
    <w:rsid w:val="00F97AE3"/>
    <w:rsid w:val="00FA3B4D"/>
    <w:rsid w:val="00FB19B0"/>
    <w:rsid w:val="00FD446C"/>
    <w:rsid w:val="00FE37D9"/>
    <w:rsid w:val="00FE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96AD2E-77C0-4B4C-8E3A-63710FC2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399"/>
    <w:rPr>
      <w:lang w:val="en-US"/>
    </w:rPr>
  </w:style>
  <w:style w:type="paragraph" w:styleId="Heading2">
    <w:name w:val="heading 2"/>
    <w:basedOn w:val="Normal"/>
    <w:next w:val="Normal"/>
    <w:qFormat/>
    <w:rsid w:val="006B7399"/>
    <w:pPr>
      <w:keepNext/>
      <w:ind w:firstLine="720"/>
      <w:jc w:val="both"/>
      <w:outlineLvl w:val="1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rsid w:val="006B7399"/>
    <w:pPr>
      <w:keepNext/>
      <w:outlineLvl w:val="4"/>
    </w:pPr>
    <w:rPr>
      <w:b/>
      <w:sz w:val="24"/>
      <w:lang w:val="bg-BG"/>
    </w:rPr>
  </w:style>
  <w:style w:type="paragraph" w:styleId="Heading9">
    <w:name w:val="heading 9"/>
    <w:basedOn w:val="Normal"/>
    <w:next w:val="Normal"/>
    <w:qFormat/>
    <w:rsid w:val="006B7399"/>
    <w:pPr>
      <w:keepNext/>
      <w:ind w:firstLine="720"/>
      <w:jc w:val="both"/>
      <w:outlineLvl w:val="8"/>
    </w:pPr>
    <w:rPr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1">
    <w:name w:val="FR1"/>
    <w:rsid w:val="006B7399"/>
    <w:pPr>
      <w:widowControl w:val="0"/>
      <w:spacing w:line="300" w:lineRule="auto"/>
      <w:ind w:left="120" w:firstLine="720"/>
      <w:jc w:val="both"/>
    </w:pPr>
    <w:rPr>
      <w:snapToGrid w:val="0"/>
      <w:sz w:val="28"/>
    </w:rPr>
  </w:style>
  <w:style w:type="paragraph" w:styleId="BlockText">
    <w:name w:val="Block Text"/>
    <w:basedOn w:val="Normal"/>
    <w:rsid w:val="006B7399"/>
    <w:pPr>
      <w:ind w:left="160" w:right="400" w:firstLine="700"/>
      <w:jc w:val="both"/>
    </w:pPr>
    <w:rPr>
      <w:sz w:val="24"/>
      <w:lang w:val="bg-BG"/>
    </w:rPr>
  </w:style>
  <w:style w:type="paragraph" w:styleId="BodyText">
    <w:name w:val="Body Text"/>
    <w:basedOn w:val="Normal"/>
    <w:rsid w:val="006B7399"/>
    <w:pPr>
      <w:jc w:val="center"/>
    </w:pPr>
    <w:rPr>
      <w:b/>
      <w:sz w:val="28"/>
      <w:lang w:val="bg-BG"/>
    </w:rPr>
  </w:style>
  <w:style w:type="paragraph" w:styleId="BodyText2">
    <w:name w:val="Body Text 2"/>
    <w:basedOn w:val="Normal"/>
    <w:rsid w:val="006B7399"/>
    <w:pPr>
      <w:jc w:val="both"/>
    </w:pPr>
    <w:rPr>
      <w:sz w:val="28"/>
      <w:lang w:val="bg-BG"/>
    </w:rPr>
  </w:style>
  <w:style w:type="paragraph" w:styleId="BodyTextIndent3">
    <w:name w:val="Body Text Indent 3"/>
    <w:basedOn w:val="Normal"/>
    <w:rsid w:val="006B7399"/>
    <w:pPr>
      <w:ind w:left="120"/>
      <w:jc w:val="both"/>
    </w:pPr>
    <w:rPr>
      <w:sz w:val="32"/>
    </w:rPr>
  </w:style>
  <w:style w:type="paragraph" w:styleId="BodyTextIndent">
    <w:name w:val="Body Text Indent"/>
    <w:basedOn w:val="Normal"/>
    <w:rsid w:val="006B7399"/>
    <w:pPr>
      <w:ind w:firstLine="720"/>
      <w:jc w:val="both"/>
    </w:pPr>
    <w:rPr>
      <w:sz w:val="24"/>
      <w:lang w:val="bg-BG"/>
    </w:rPr>
  </w:style>
  <w:style w:type="paragraph" w:styleId="BodyText3">
    <w:name w:val="Body Text 3"/>
    <w:basedOn w:val="Normal"/>
    <w:rsid w:val="006B7399"/>
    <w:pPr>
      <w:jc w:val="both"/>
    </w:pPr>
    <w:rPr>
      <w:sz w:val="32"/>
      <w:lang w:val="bg-BG"/>
    </w:rPr>
  </w:style>
  <w:style w:type="paragraph" w:styleId="Header">
    <w:name w:val="header"/>
    <w:basedOn w:val="Normal"/>
    <w:rsid w:val="006B73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7399"/>
  </w:style>
  <w:style w:type="paragraph" w:styleId="Footer">
    <w:name w:val="footer"/>
    <w:basedOn w:val="Normal"/>
    <w:rsid w:val="006B73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6B7399"/>
    <w:rPr>
      <w:rFonts w:ascii="Courier New" w:hAnsi="Courier New" w:cs="Courier New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B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B8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2334</Words>
  <Characters>13679</Characters>
  <Application>Microsoft Office Word</Application>
  <DocSecurity>0</DocSecurity>
  <Lines>113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ПРЕДВАРИТЕЛЕН ДОГОВОР</vt:lpstr>
      <vt:lpstr>ПРЕДВАРИТЕЛЕН ДОГОВОР</vt:lpstr>
    </vt:vector>
  </TitlesOfParts>
  <Company/>
  <LinksUpToDate>false</LinksUpToDate>
  <CharactersWithSpaces>15982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ПРЕДВАРИТЕЛЕН ДОГОВОР</dc:title>
  <dc:subject/>
  <dc:creator>T</dc:creator>
  <cp:keywords/>
  <dc:description/>
  <cp:lastModifiedBy>G.Peev</cp:lastModifiedBy>
  <cp:revision>8</cp:revision>
  <cp:lastPrinted>2017-08-28T14:35:00Z</cp:lastPrinted>
  <dcterms:created xsi:type="dcterms:W3CDTF">2018-04-11T05:56:00Z</dcterms:created>
  <dcterms:modified xsi:type="dcterms:W3CDTF">2022-10-21T08:18:00Z</dcterms:modified>
</cp:coreProperties>
</file>